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ABE3" w14:textId="77777777" w:rsidR="00EA19CD" w:rsidRDefault="00287515" w:rsidP="00C23BE2">
      <w:pPr>
        <w:spacing w:after="0" w:line="240" w:lineRule="auto"/>
        <w:jc w:val="center"/>
        <w:rPr>
          <w:rFonts w:ascii="Times New Roman" w:hAnsi="Times New Roman" w:cs="Times New Roman"/>
          <w:b/>
          <w:bCs/>
          <w:sz w:val="24"/>
          <w:szCs w:val="24"/>
        </w:rPr>
      </w:pPr>
      <w:r w:rsidRPr="00287515">
        <w:rPr>
          <w:rFonts w:ascii="Times New Roman" w:hAnsi="Times New Roman" w:cs="Times New Roman"/>
          <w:b/>
          <w:bCs/>
          <w:sz w:val="24"/>
          <w:szCs w:val="24"/>
        </w:rPr>
        <w:t xml:space="preserve">La naissance des Myrmidons dans les </w:t>
      </w:r>
      <w:r w:rsidRPr="00287515">
        <w:rPr>
          <w:rFonts w:ascii="Times New Roman" w:hAnsi="Times New Roman" w:cs="Times New Roman"/>
          <w:b/>
          <w:bCs/>
          <w:i/>
          <w:sz w:val="24"/>
          <w:szCs w:val="24"/>
        </w:rPr>
        <w:t>Métamorphoses</w:t>
      </w:r>
      <w:r w:rsidRPr="00287515">
        <w:rPr>
          <w:rFonts w:ascii="Times New Roman" w:hAnsi="Times New Roman" w:cs="Times New Roman"/>
          <w:b/>
          <w:bCs/>
          <w:sz w:val="24"/>
          <w:szCs w:val="24"/>
        </w:rPr>
        <w:t xml:space="preserve"> d'Ovide (</w:t>
      </w:r>
      <w:r w:rsidR="003C2F98">
        <w:rPr>
          <w:rFonts w:ascii="Times New Roman" w:hAnsi="Times New Roman" w:cs="Times New Roman"/>
          <w:b/>
          <w:bCs/>
          <w:sz w:val="24"/>
          <w:szCs w:val="24"/>
        </w:rPr>
        <w:t>VII, 614</w:t>
      </w:r>
      <w:r w:rsidRPr="00287515">
        <w:rPr>
          <w:rFonts w:ascii="Times New Roman" w:hAnsi="Times New Roman" w:cs="Times New Roman"/>
          <w:b/>
          <w:bCs/>
          <w:sz w:val="24"/>
          <w:szCs w:val="24"/>
        </w:rPr>
        <w:t>-660)</w:t>
      </w:r>
    </w:p>
    <w:p w14:paraId="6450E387" w14:textId="77777777" w:rsidR="00225D2B" w:rsidRDefault="00723B5E" w:rsidP="00CB58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Maud </w:t>
      </w:r>
      <w:proofErr w:type="spellStart"/>
      <w:r>
        <w:rPr>
          <w:rFonts w:ascii="Times New Roman" w:hAnsi="Times New Roman" w:cs="Times New Roman"/>
          <w:b/>
          <w:bCs/>
          <w:sz w:val="24"/>
          <w:szCs w:val="24"/>
        </w:rPr>
        <w:t>Pfaff-Reydellet</w:t>
      </w:r>
      <w:proofErr w:type="spellEnd"/>
      <w:r>
        <w:rPr>
          <w:rFonts w:ascii="Times New Roman" w:hAnsi="Times New Roman" w:cs="Times New Roman"/>
          <w:b/>
          <w:bCs/>
          <w:sz w:val="24"/>
          <w:szCs w:val="24"/>
        </w:rPr>
        <w:t xml:space="preserve"> (Université de Strasbourg)</w:t>
      </w:r>
    </w:p>
    <w:p w14:paraId="0E359780" w14:textId="77777777" w:rsidR="00CB58EB" w:rsidRDefault="00CB58EB" w:rsidP="006C004B">
      <w:pPr>
        <w:spacing w:after="0" w:line="240" w:lineRule="auto"/>
        <w:jc w:val="both"/>
        <w:rPr>
          <w:rFonts w:ascii="Times New Roman" w:hAnsi="Times New Roman" w:cs="Times New Roman"/>
          <w:b/>
          <w:sz w:val="24"/>
          <w:szCs w:val="24"/>
        </w:rPr>
      </w:pPr>
    </w:p>
    <w:p w14:paraId="3901BABB" w14:textId="77777777" w:rsidR="006F4080" w:rsidRPr="006C004B" w:rsidRDefault="006C004B" w:rsidP="006C00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74252A">
        <w:rPr>
          <w:rFonts w:ascii="Times New Roman" w:hAnsi="Times New Roman" w:cs="Times New Roman"/>
          <w:b/>
          <w:sz w:val="24"/>
          <w:szCs w:val="24"/>
        </w:rPr>
        <w:t>Raconter le</w:t>
      </w:r>
      <w:r w:rsidR="006F4080" w:rsidRPr="006C004B">
        <w:rPr>
          <w:rFonts w:ascii="Times New Roman" w:hAnsi="Times New Roman" w:cs="Times New Roman"/>
          <w:b/>
          <w:sz w:val="24"/>
          <w:szCs w:val="24"/>
        </w:rPr>
        <w:t xml:space="preserve"> miracle</w:t>
      </w:r>
      <w:r w:rsidR="0002713D">
        <w:rPr>
          <w:rFonts w:ascii="Times New Roman" w:hAnsi="Times New Roman" w:cs="Times New Roman"/>
          <w:b/>
          <w:sz w:val="24"/>
          <w:szCs w:val="24"/>
        </w:rPr>
        <w:t xml:space="preserve"> qui </w:t>
      </w:r>
      <w:r w:rsidR="00FB7A87">
        <w:rPr>
          <w:rFonts w:ascii="Times New Roman" w:hAnsi="Times New Roman" w:cs="Times New Roman"/>
          <w:b/>
          <w:sz w:val="24"/>
          <w:szCs w:val="24"/>
        </w:rPr>
        <w:t>‘</w:t>
      </w:r>
      <w:r w:rsidR="0002713D">
        <w:rPr>
          <w:rFonts w:ascii="Times New Roman" w:hAnsi="Times New Roman" w:cs="Times New Roman"/>
          <w:b/>
          <w:sz w:val="24"/>
          <w:szCs w:val="24"/>
        </w:rPr>
        <w:t>répare</w:t>
      </w:r>
      <w:r w:rsidR="00FB7A87">
        <w:rPr>
          <w:rFonts w:ascii="Times New Roman" w:hAnsi="Times New Roman" w:cs="Times New Roman"/>
          <w:b/>
          <w:sz w:val="24"/>
          <w:szCs w:val="24"/>
        </w:rPr>
        <w:t>’</w:t>
      </w:r>
      <w:r w:rsidR="006F4080" w:rsidRPr="006C004B">
        <w:rPr>
          <w:rFonts w:ascii="Times New Roman" w:hAnsi="Times New Roman" w:cs="Times New Roman"/>
          <w:b/>
          <w:sz w:val="24"/>
          <w:szCs w:val="24"/>
        </w:rPr>
        <w:t xml:space="preserve"> la déréliction de la peste</w:t>
      </w:r>
      <w:r w:rsidR="00EA19CD">
        <w:rPr>
          <w:rFonts w:ascii="Times New Roman" w:hAnsi="Times New Roman" w:cs="Times New Roman"/>
          <w:b/>
          <w:sz w:val="24"/>
          <w:szCs w:val="24"/>
        </w:rPr>
        <w:t> : un récit saturé de signes</w:t>
      </w:r>
    </w:p>
    <w:p w14:paraId="12655860" w14:textId="77777777" w:rsidR="006C004B" w:rsidRPr="006C004B" w:rsidRDefault="006C004B" w:rsidP="006C004B">
      <w:pPr>
        <w:spacing w:after="0" w:line="240" w:lineRule="auto"/>
        <w:ind w:left="360"/>
        <w:jc w:val="both"/>
        <w:rPr>
          <w:rFonts w:ascii="Times New Roman" w:hAnsi="Times New Roman" w:cs="Times New Roman"/>
          <w:b/>
          <w:sz w:val="24"/>
          <w:szCs w:val="24"/>
        </w:rPr>
      </w:pPr>
    </w:p>
    <w:p w14:paraId="54FC1671" w14:textId="77777777" w:rsidR="00853731" w:rsidRPr="006F4080" w:rsidRDefault="00CB58EB" w:rsidP="006F4080">
      <w:pPr>
        <w:spacing w:after="0" w:line="240" w:lineRule="auto"/>
        <w:jc w:val="both"/>
        <w:rPr>
          <w:rFonts w:ascii="Times New Roman" w:hAnsi="Times New Roman" w:cs="Times New Roman"/>
          <w:sz w:val="24"/>
          <w:szCs w:val="24"/>
        </w:rPr>
      </w:pPr>
      <w:r w:rsidRPr="00C824E8">
        <w:rPr>
          <w:rFonts w:ascii="Times New Roman" w:hAnsi="Times New Roman" w:cs="Times New Roman"/>
          <w:b/>
          <w:sz w:val="24"/>
          <w:szCs w:val="24"/>
        </w:rPr>
        <w:t xml:space="preserve">1. </w:t>
      </w:r>
      <w:r w:rsidR="0028466C" w:rsidRPr="00C824E8">
        <w:rPr>
          <w:rFonts w:ascii="Times New Roman" w:hAnsi="Times New Roman" w:cs="Times New Roman"/>
          <w:b/>
          <w:sz w:val="24"/>
          <w:szCs w:val="24"/>
        </w:rPr>
        <w:t>Le récit</w:t>
      </w:r>
      <w:r w:rsidR="006F4080" w:rsidRPr="00C824E8">
        <w:rPr>
          <w:rFonts w:ascii="Times New Roman" w:hAnsi="Times New Roman" w:cs="Times New Roman"/>
          <w:b/>
          <w:sz w:val="24"/>
          <w:szCs w:val="24"/>
        </w:rPr>
        <w:t xml:space="preserve"> </w:t>
      </w:r>
      <w:r w:rsidR="007A7815" w:rsidRPr="00C824E8">
        <w:rPr>
          <w:rFonts w:ascii="Times New Roman" w:hAnsi="Times New Roman" w:cs="Times New Roman"/>
          <w:b/>
          <w:sz w:val="24"/>
          <w:szCs w:val="24"/>
        </w:rPr>
        <w:t>d’</w:t>
      </w:r>
      <w:r w:rsidR="00CC4810" w:rsidRPr="00C824E8">
        <w:rPr>
          <w:rFonts w:ascii="Times New Roman" w:hAnsi="Times New Roman" w:cs="Times New Roman"/>
          <w:b/>
          <w:sz w:val="24"/>
          <w:szCs w:val="24"/>
        </w:rPr>
        <w:t>É</w:t>
      </w:r>
      <w:r w:rsidR="00853731" w:rsidRPr="00C824E8">
        <w:rPr>
          <w:rFonts w:ascii="Times New Roman" w:hAnsi="Times New Roman" w:cs="Times New Roman"/>
          <w:b/>
          <w:sz w:val="24"/>
          <w:szCs w:val="24"/>
        </w:rPr>
        <w:t>aque</w:t>
      </w:r>
      <w:r w:rsidR="00853731" w:rsidRPr="006F4080">
        <w:rPr>
          <w:rFonts w:ascii="Times New Roman" w:hAnsi="Times New Roman" w:cs="Times New Roman"/>
          <w:i/>
          <w:sz w:val="24"/>
          <w:szCs w:val="24"/>
        </w:rPr>
        <w:t xml:space="preserve"> (M</w:t>
      </w:r>
      <w:r w:rsidR="00FD7498" w:rsidRPr="006F4080">
        <w:rPr>
          <w:rFonts w:ascii="Times New Roman" w:hAnsi="Times New Roman" w:cs="Times New Roman"/>
          <w:sz w:val="24"/>
          <w:szCs w:val="24"/>
        </w:rPr>
        <w:t>. VII, 520</w:t>
      </w:r>
      <w:r w:rsidR="00853731" w:rsidRPr="006F4080">
        <w:rPr>
          <w:rFonts w:ascii="Times New Roman" w:hAnsi="Times New Roman" w:cs="Times New Roman"/>
          <w:sz w:val="24"/>
          <w:szCs w:val="24"/>
        </w:rPr>
        <w:t xml:space="preserve">-522) : </w:t>
      </w:r>
    </w:p>
    <w:p w14:paraId="65F5D666" w14:textId="77777777" w:rsidR="00853731" w:rsidRPr="00D40200" w:rsidRDefault="00853731" w:rsidP="00CD4BD7">
      <w:pPr>
        <w:spacing w:after="0" w:line="240" w:lineRule="auto"/>
        <w:ind w:firstLine="709"/>
        <w:jc w:val="both"/>
        <w:rPr>
          <w:rFonts w:ascii="Times New Roman" w:hAnsi="Times New Roman" w:cs="Times New Roman"/>
          <w:i/>
          <w:sz w:val="24"/>
          <w:szCs w:val="24"/>
        </w:rPr>
      </w:pPr>
      <w:proofErr w:type="spellStart"/>
      <w:r w:rsidRPr="0047126C">
        <w:rPr>
          <w:rFonts w:ascii="Times New Roman" w:hAnsi="Times New Roman" w:cs="Times New Roman"/>
          <w:b/>
          <w:i/>
          <w:sz w:val="24"/>
          <w:szCs w:val="24"/>
        </w:rPr>
        <w:t>Ordine</w:t>
      </w:r>
      <w:proofErr w:type="spellEnd"/>
      <w:r w:rsidRPr="0047126C">
        <w:rPr>
          <w:rFonts w:ascii="Times New Roman" w:hAnsi="Times New Roman" w:cs="Times New Roman"/>
          <w:b/>
          <w:i/>
          <w:sz w:val="24"/>
          <w:szCs w:val="24"/>
        </w:rPr>
        <w:t xml:space="preserve"> nunc </w:t>
      </w:r>
      <w:proofErr w:type="spellStart"/>
      <w:r w:rsidRPr="0047126C">
        <w:rPr>
          <w:rFonts w:ascii="Times New Roman" w:hAnsi="Times New Roman" w:cs="Times New Roman"/>
          <w:b/>
          <w:i/>
          <w:sz w:val="24"/>
          <w:szCs w:val="24"/>
        </w:rPr>
        <w:t>repetam</w:t>
      </w:r>
      <w:proofErr w:type="spellEnd"/>
      <w:r w:rsidRPr="00D40200">
        <w:rPr>
          <w:rFonts w:ascii="Times New Roman" w:hAnsi="Times New Roman" w:cs="Times New Roman"/>
          <w:i/>
          <w:sz w:val="24"/>
          <w:szCs w:val="24"/>
        </w:rPr>
        <w:t xml:space="preserve"> ; </w:t>
      </w:r>
      <w:proofErr w:type="spellStart"/>
      <w:r w:rsidRPr="00D40200">
        <w:rPr>
          <w:rFonts w:ascii="Times New Roman" w:hAnsi="Times New Roman" w:cs="Times New Roman"/>
          <w:i/>
          <w:sz w:val="24"/>
          <w:szCs w:val="24"/>
        </w:rPr>
        <w:t>neu</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longa</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ambage</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morer</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uos</w:t>
      </w:r>
      <w:proofErr w:type="spellEnd"/>
      <w:r w:rsidRPr="00D40200">
        <w:rPr>
          <w:rFonts w:ascii="Times New Roman" w:hAnsi="Times New Roman" w:cs="Times New Roman"/>
          <w:i/>
          <w:sz w:val="24"/>
          <w:szCs w:val="24"/>
        </w:rPr>
        <w:t>,</w:t>
      </w:r>
    </w:p>
    <w:p w14:paraId="232EEFBB" w14:textId="77777777" w:rsidR="00853731" w:rsidRPr="00D40200" w:rsidRDefault="00853731" w:rsidP="00CD4BD7">
      <w:pPr>
        <w:spacing w:after="0" w:line="240" w:lineRule="auto"/>
        <w:ind w:firstLine="709"/>
        <w:jc w:val="both"/>
        <w:rPr>
          <w:rFonts w:ascii="Times New Roman" w:hAnsi="Times New Roman" w:cs="Times New Roman"/>
          <w:i/>
          <w:sz w:val="24"/>
          <w:szCs w:val="24"/>
        </w:rPr>
      </w:pPr>
      <w:proofErr w:type="spellStart"/>
      <w:proofErr w:type="gramStart"/>
      <w:r w:rsidRPr="00D40200">
        <w:rPr>
          <w:rFonts w:ascii="Times New Roman" w:hAnsi="Times New Roman" w:cs="Times New Roman"/>
          <w:i/>
          <w:sz w:val="24"/>
          <w:szCs w:val="24"/>
        </w:rPr>
        <w:t>ossa</w:t>
      </w:r>
      <w:proofErr w:type="spellEnd"/>
      <w:proofErr w:type="gram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cinisque</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iacent</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memori</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quos</w:t>
      </w:r>
      <w:proofErr w:type="spellEnd"/>
      <w:r w:rsidRPr="00D40200">
        <w:rPr>
          <w:rFonts w:ascii="Times New Roman" w:hAnsi="Times New Roman" w:cs="Times New Roman"/>
          <w:i/>
          <w:sz w:val="24"/>
          <w:szCs w:val="24"/>
        </w:rPr>
        <w:t xml:space="preserve"> mente </w:t>
      </w:r>
      <w:proofErr w:type="spellStart"/>
      <w:r w:rsidRPr="00D40200">
        <w:rPr>
          <w:rFonts w:ascii="Times New Roman" w:hAnsi="Times New Roman" w:cs="Times New Roman"/>
          <w:i/>
          <w:sz w:val="24"/>
          <w:szCs w:val="24"/>
        </w:rPr>
        <w:t>requiris</w:t>
      </w:r>
      <w:proofErr w:type="spellEnd"/>
      <w:r w:rsidRPr="00D40200">
        <w:rPr>
          <w:rFonts w:ascii="Times New Roman" w:hAnsi="Times New Roman" w:cs="Times New Roman"/>
          <w:i/>
          <w:sz w:val="24"/>
          <w:szCs w:val="24"/>
        </w:rPr>
        <w:t> ;</w:t>
      </w:r>
    </w:p>
    <w:p w14:paraId="5AAFA941" w14:textId="77777777" w:rsidR="00853731" w:rsidRDefault="00853731" w:rsidP="00CD4BD7">
      <w:pPr>
        <w:spacing w:after="0" w:line="240" w:lineRule="auto"/>
        <w:ind w:firstLine="709"/>
        <w:jc w:val="both"/>
        <w:rPr>
          <w:rFonts w:ascii="Times New Roman" w:hAnsi="Times New Roman" w:cs="Times New Roman"/>
          <w:i/>
          <w:sz w:val="24"/>
          <w:szCs w:val="24"/>
        </w:rPr>
      </w:pPr>
      <w:proofErr w:type="gramStart"/>
      <w:r w:rsidRPr="00D40200">
        <w:rPr>
          <w:rFonts w:ascii="Times New Roman" w:hAnsi="Times New Roman" w:cs="Times New Roman"/>
          <w:i/>
          <w:sz w:val="24"/>
          <w:szCs w:val="24"/>
        </w:rPr>
        <w:t>et</w:t>
      </w:r>
      <w:proofErr w:type="gramEnd"/>
      <w:r w:rsidRPr="00D40200">
        <w:rPr>
          <w:rFonts w:ascii="Times New Roman" w:hAnsi="Times New Roman" w:cs="Times New Roman"/>
          <w:i/>
          <w:sz w:val="24"/>
          <w:szCs w:val="24"/>
        </w:rPr>
        <w:t xml:space="preserve"> quota pars </w:t>
      </w:r>
      <w:proofErr w:type="spellStart"/>
      <w:r w:rsidRPr="00D40200">
        <w:rPr>
          <w:rFonts w:ascii="Times New Roman" w:hAnsi="Times New Roman" w:cs="Times New Roman"/>
          <w:i/>
          <w:sz w:val="24"/>
          <w:szCs w:val="24"/>
        </w:rPr>
        <w:t>illi</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rerum</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periere</w:t>
      </w:r>
      <w:proofErr w:type="spellEnd"/>
      <w:r w:rsidRPr="00D40200">
        <w:rPr>
          <w:rFonts w:ascii="Times New Roman" w:hAnsi="Times New Roman" w:cs="Times New Roman"/>
          <w:i/>
          <w:sz w:val="24"/>
          <w:szCs w:val="24"/>
        </w:rPr>
        <w:t xml:space="preserve"> </w:t>
      </w:r>
      <w:proofErr w:type="spellStart"/>
      <w:r w:rsidRPr="00D40200">
        <w:rPr>
          <w:rFonts w:ascii="Times New Roman" w:hAnsi="Times New Roman" w:cs="Times New Roman"/>
          <w:i/>
          <w:sz w:val="24"/>
          <w:szCs w:val="24"/>
        </w:rPr>
        <w:t>mearum</w:t>
      </w:r>
      <w:proofErr w:type="spellEnd"/>
      <w:r w:rsidRPr="00D40200">
        <w:rPr>
          <w:rFonts w:ascii="Times New Roman" w:hAnsi="Times New Roman" w:cs="Times New Roman"/>
          <w:i/>
          <w:sz w:val="24"/>
          <w:szCs w:val="24"/>
        </w:rPr>
        <w:t> !</w:t>
      </w:r>
    </w:p>
    <w:p w14:paraId="1FFD1807" w14:textId="77777777" w:rsidR="00CD4BD7" w:rsidRPr="0028466C" w:rsidRDefault="00CD4BD7" w:rsidP="00CD4BD7">
      <w:pPr>
        <w:spacing w:after="0" w:line="240" w:lineRule="auto"/>
        <w:ind w:firstLine="709"/>
        <w:jc w:val="both"/>
        <w:rPr>
          <w:rFonts w:ascii="Times New Roman" w:hAnsi="Times New Roman" w:cs="Times New Roman"/>
          <w:sz w:val="20"/>
          <w:szCs w:val="20"/>
        </w:rPr>
      </w:pPr>
    </w:p>
    <w:p w14:paraId="4B8F9038" w14:textId="77777777" w:rsidR="00CD4BD7" w:rsidRDefault="00CB58EB" w:rsidP="0028466C">
      <w:pPr>
        <w:tabs>
          <w:tab w:val="left" w:pos="8615"/>
          <w:tab w:val="right" w:pos="90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853731">
        <w:rPr>
          <w:rFonts w:ascii="Times New Roman" w:hAnsi="Times New Roman" w:cs="Times New Roman"/>
          <w:sz w:val="20"/>
          <w:szCs w:val="20"/>
        </w:rPr>
        <w:t>aintenant, je rappellerai tout dans l’ordre ; pour ne pas vous retarder par de longs détours, ils gisent là, devenus ossements et cendres, ceux que tu recherches dans ton souvenir ; et ils ne représentent qu’une toute petite part de mes pertes !</w:t>
      </w:r>
    </w:p>
    <w:p w14:paraId="5D9C9FB7" w14:textId="77777777" w:rsidR="00853731" w:rsidRPr="00CB58EB" w:rsidRDefault="00CC4810" w:rsidP="00CB58EB">
      <w:pPr>
        <w:tabs>
          <w:tab w:val="left" w:pos="8615"/>
          <w:tab w:val="right" w:pos="9072"/>
        </w:tabs>
        <w:spacing w:after="0" w:line="240" w:lineRule="auto"/>
        <w:jc w:val="center"/>
        <w:rPr>
          <w:rFonts w:ascii="Times New Roman" w:hAnsi="Times New Roman" w:cs="Times New Roman"/>
          <w:sz w:val="20"/>
          <w:szCs w:val="20"/>
        </w:rPr>
      </w:pPr>
      <w:r w:rsidRPr="00802183">
        <w:rPr>
          <w:rFonts w:ascii="Times New Roman" w:hAnsi="Times New Roman" w:cs="Times New Roman"/>
          <w:b/>
          <w:sz w:val="20"/>
          <w:szCs w:val="20"/>
        </w:rPr>
        <w:t>É</w:t>
      </w:r>
      <w:r w:rsidR="00853731" w:rsidRPr="00802183">
        <w:rPr>
          <w:rFonts w:ascii="Times New Roman" w:hAnsi="Times New Roman" w:cs="Times New Roman"/>
          <w:b/>
          <w:sz w:val="20"/>
          <w:szCs w:val="20"/>
        </w:rPr>
        <w:t>chos virgiliens</w:t>
      </w:r>
      <w:r w:rsidR="00853731" w:rsidRPr="00CB58EB">
        <w:rPr>
          <w:rFonts w:ascii="Times New Roman" w:hAnsi="Times New Roman" w:cs="Times New Roman"/>
          <w:sz w:val="20"/>
          <w:szCs w:val="20"/>
        </w:rPr>
        <w:t> :</w:t>
      </w:r>
    </w:p>
    <w:p w14:paraId="5CA8147B" w14:textId="77777777" w:rsidR="00853731" w:rsidRPr="00473AB9" w:rsidRDefault="00853731" w:rsidP="00473AB9">
      <w:pPr>
        <w:tabs>
          <w:tab w:val="left" w:pos="8615"/>
          <w:tab w:val="right" w:pos="9072"/>
        </w:tabs>
        <w:spacing w:after="0" w:line="240" w:lineRule="auto"/>
        <w:jc w:val="both"/>
        <w:rPr>
          <w:rFonts w:ascii="Times New Roman" w:hAnsi="Times New Roman" w:cs="Times New Roman"/>
          <w:sz w:val="20"/>
          <w:szCs w:val="20"/>
        </w:rPr>
      </w:pPr>
      <w:r w:rsidRPr="00473AB9">
        <w:rPr>
          <w:rFonts w:ascii="Times New Roman" w:hAnsi="Times New Roman" w:cs="Times New Roman"/>
          <w:i/>
          <w:sz w:val="20"/>
          <w:szCs w:val="20"/>
        </w:rPr>
        <w:t>G.</w:t>
      </w:r>
      <w:r w:rsidRPr="00473AB9">
        <w:rPr>
          <w:rFonts w:ascii="Times New Roman" w:hAnsi="Times New Roman" w:cs="Times New Roman"/>
          <w:sz w:val="20"/>
          <w:szCs w:val="20"/>
        </w:rPr>
        <w:t xml:space="preserve"> IV, 285-86 : </w:t>
      </w:r>
      <w:proofErr w:type="spellStart"/>
      <w:r w:rsidRPr="00473AB9">
        <w:rPr>
          <w:rFonts w:ascii="Times New Roman" w:hAnsi="Times New Roman" w:cs="Times New Roman"/>
          <w:b/>
          <w:i/>
          <w:sz w:val="20"/>
          <w:szCs w:val="20"/>
        </w:rPr>
        <w:t>Altius</w:t>
      </w:r>
      <w:proofErr w:type="spellEnd"/>
      <w:r w:rsidRPr="00473AB9">
        <w:rPr>
          <w:rFonts w:ascii="Times New Roman" w:hAnsi="Times New Roman" w:cs="Times New Roman"/>
          <w:i/>
          <w:sz w:val="20"/>
          <w:szCs w:val="20"/>
        </w:rPr>
        <w:t xml:space="preserve"> </w:t>
      </w:r>
      <w:proofErr w:type="spellStart"/>
      <w:r w:rsidRPr="00473AB9">
        <w:rPr>
          <w:rFonts w:ascii="Times New Roman" w:hAnsi="Times New Roman" w:cs="Times New Roman"/>
          <w:i/>
          <w:sz w:val="20"/>
          <w:szCs w:val="20"/>
        </w:rPr>
        <w:t>omnem</w:t>
      </w:r>
      <w:proofErr w:type="spellEnd"/>
      <w:r w:rsidRPr="00473AB9">
        <w:rPr>
          <w:rFonts w:ascii="Times New Roman" w:hAnsi="Times New Roman" w:cs="Times New Roman"/>
          <w:i/>
          <w:sz w:val="20"/>
          <w:szCs w:val="20"/>
        </w:rPr>
        <w:t xml:space="preserve"> / </w:t>
      </w:r>
      <w:proofErr w:type="spellStart"/>
      <w:r w:rsidRPr="00473AB9">
        <w:rPr>
          <w:rFonts w:ascii="Times New Roman" w:hAnsi="Times New Roman" w:cs="Times New Roman"/>
          <w:b/>
          <w:i/>
          <w:sz w:val="20"/>
          <w:szCs w:val="20"/>
        </w:rPr>
        <w:t>expediam</w:t>
      </w:r>
      <w:proofErr w:type="spellEnd"/>
      <w:r w:rsidRPr="00473AB9">
        <w:rPr>
          <w:rFonts w:ascii="Times New Roman" w:hAnsi="Times New Roman" w:cs="Times New Roman"/>
          <w:i/>
          <w:sz w:val="20"/>
          <w:szCs w:val="20"/>
        </w:rPr>
        <w:t xml:space="preserve"> prima </w:t>
      </w:r>
      <w:proofErr w:type="spellStart"/>
      <w:r w:rsidRPr="00473AB9">
        <w:rPr>
          <w:rFonts w:ascii="Times New Roman" w:hAnsi="Times New Roman" w:cs="Times New Roman"/>
          <w:b/>
          <w:i/>
          <w:sz w:val="20"/>
          <w:szCs w:val="20"/>
        </w:rPr>
        <w:t>repetens</w:t>
      </w:r>
      <w:proofErr w:type="spellEnd"/>
      <w:r w:rsidRPr="00473AB9">
        <w:rPr>
          <w:rFonts w:ascii="Times New Roman" w:hAnsi="Times New Roman" w:cs="Times New Roman"/>
          <w:i/>
          <w:sz w:val="20"/>
          <w:szCs w:val="20"/>
        </w:rPr>
        <w:t xml:space="preserve"> ab origine </w:t>
      </w:r>
      <w:proofErr w:type="spellStart"/>
      <w:r w:rsidRPr="00473AB9">
        <w:rPr>
          <w:rFonts w:ascii="Times New Roman" w:hAnsi="Times New Roman" w:cs="Times New Roman"/>
          <w:i/>
          <w:sz w:val="20"/>
          <w:szCs w:val="20"/>
        </w:rPr>
        <w:t>famam</w:t>
      </w:r>
      <w:proofErr w:type="spellEnd"/>
      <w:r w:rsidRPr="00473AB9">
        <w:rPr>
          <w:rFonts w:ascii="Times New Roman" w:hAnsi="Times New Roman" w:cs="Times New Roman"/>
          <w:i/>
          <w:sz w:val="20"/>
          <w:szCs w:val="20"/>
        </w:rPr>
        <w:t> </w:t>
      </w:r>
      <w:r w:rsidRPr="00473AB9">
        <w:rPr>
          <w:rFonts w:ascii="Times New Roman" w:hAnsi="Times New Roman" w:cs="Times New Roman"/>
          <w:sz w:val="20"/>
          <w:szCs w:val="20"/>
        </w:rPr>
        <w:t xml:space="preserve">(origines de la </w:t>
      </w:r>
      <w:proofErr w:type="spellStart"/>
      <w:r w:rsidRPr="00473AB9">
        <w:rPr>
          <w:rFonts w:ascii="Times New Roman" w:hAnsi="Times New Roman" w:cs="Times New Roman"/>
          <w:sz w:val="20"/>
          <w:szCs w:val="20"/>
        </w:rPr>
        <w:t>bougonie</w:t>
      </w:r>
      <w:proofErr w:type="spellEnd"/>
      <w:r w:rsidRPr="00473AB9">
        <w:rPr>
          <w:rFonts w:ascii="Times New Roman" w:hAnsi="Times New Roman" w:cs="Times New Roman"/>
          <w:sz w:val="20"/>
          <w:szCs w:val="20"/>
        </w:rPr>
        <w:t>)</w:t>
      </w:r>
    </w:p>
    <w:p w14:paraId="3726AD31" w14:textId="77777777" w:rsidR="00853731" w:rsidRPr="00473AB9" w:rsidRDefault="00853731" w:rsidP="00473AB9">
      <w:pPr>
        <w:tabs>
          <w:tab w:val="left" w:pos="8615"/>
          <w:tab w:val="right" w:pos="9072"/>
        </w:tabs>
        <w:spacing w:after="0" w:line="240" w:lineRule="auto"/>
        <w:jc w:val="both"/>
        <w:rPr>
          <w:rFonts w:ascii="Times New Roman" w:hAnsi="Times New Roman" w:cs="Times New Roman"/>
          <w:sz w:val="20"/>
          <w:szCs w:val="20"/>
        </w:rPr>
      </w:pPr>
      <w:r w:rsidRPr="00473AB9">
        <w:rPr>
          <w:rFonts w:ascii="Times New Roman" w:hAnsi="Times New Roman" w:cs="Times New Roman"/>
          <w:sz w:val="20"/>
          <w:szCs w:val="20"/>
        </w:rPr>
        <w:t xml:space="preserve">G. IV, 537 : </w:t>
      </w:r>
      <w:proofErr w:type="spellStart"/>
      <w:r w:rsidRPr="00473AB9">
        <w:rPr>
          <w:rFonts w:ascii="Times New Roman" w:hAnsi="Times New Roman" w:cs="Times New Roman"/>
          <w:i/>
          <w:sz w:val="20"/>
          <w:szCs w:val="20"/>
        </w:rPr>
        <w:t>sed</w:t>
      </w:r>
      <w:proofErr w:type="spellEnd"/>
      <w:r w:rsidRPr="00473AB9">
        <w:rPr>
          <w:rFonts w:ascii="Times New Roman" w:hAnsi="Times New Roman" w:cs="Times New Roman"/>
          <w:i/>
          <w:sz w:val="20"/>
          <w:szCs w:val="20"/>
        </w:rPr>
        <w:t xml:space="preserve"> modus </w:t>
      </w:r>
      <w:proofErr w:type="spellStart"/>
      <w:r w:rsidRPr="00473AB9">
        <w:rPr>
          <w:rFonts w:ascii="Times New Roman" w:hAnsi="Times New Roman" w:cs="Times New Roman"/>
          <w:i/>
          <w:sz w:val="20"/>
          <w:szCs w:val="20"/>
        </w:rPr>
        <w:t>orandi</w:t>
      </w:r>
      <w:proofErr w:type="spellEnd"/>
      <w:r w:rsidRPr="00473AB9">
        <w:rPr>
          <w:rFonts w:ascii="Times New Roman" w:hAnsi="Times New Roman" w:cs="Times New Roman"/>
          <w:i/>
          <w:sz w:val="20"/>
          <w:szCs w:val="20"/>
        </w:rPr>
        <w:t xml:space="preserve"> qui </w:t>
      </w:r>
      <w:proofErr w:type="spellStart"/>
      <w:r w:rsidRPr="00473AB9">
        <w:rPr>
          <w:rFonts w:ascii="Times New Roman" w:hAnsi="Times New Roman" w:cs="Times New Roman"/>
          <w:i/>
          <w:sz w:val="20"/>
          <w:szCs w:val="20"/>
        </w:rPr>
        <w:t>sit</w:t>
      </w:r>
      <w:proofErr w:type="spellEnd"/>
      <w:r w:rsidRPr="00473AB9">
        <w:rPr>
          <w:rFonts w:ascii="Times New Roman" w:hAnsi="Times New Roman" w:cs="Times New Roman"/>
          <w:i/>
          <w:sz w:val="20"/>
          <w:szCs w:val="20"/>
        </w:rPr>
        <w:t xml:space="preserve">, </w:t>
      </w:r>
      <w:proofErr w:type="spellStart"/>
      <w:r w:rsidRPr="00473AB9">
        <w:rPr>
          <w:rFonts w:ascii="Times New Roman" w:hAnsi="Times New Roman" w:cs="Times New Roman"/>
          <w:i/>
          <w:sz w:val="20"/>
          <w:szCs w:val="20"/>
        </w:rPr>
        <w:t>prius</w:t>
      </w:r>
      <w:proofErr w:type="spellEnd"/>
      <w:r w:rsidRPr="00473AB9">
        <w:rPr>
          <w:rFonts w:ascii="Times New Roman" w:hAnsi="Times New Roman" w:cs="Times New Roman"/>
          <w:i/>
          <w:sz w:val="20"/>
          <w:szCs w:val="20"/>
        </w:rPr>
        <w:t xml:space="preserve"> </w:t>
      </w:r>
      <w:proofErr w:type="spellStart"/>
      <w:r w:rsidRPr="00473AB9">
        <w:rPr>
          <w:rFonts w:ascii="Times New Roman" w:hAnsi="Times New Roman" w:cs="Times New Roman"/>
          <w:b/>
          <w:i/>
          <w:sz w:val="20"/>
          <w:szCs w:val="20"/>
        </w:rPr>
        <w:t>ordine</w:t>
      </w:r>
      <w:proofErr w:type="spellEnd"/>
      <w:r w:rsidRPr="00473AB9">
        <w:rPr>
          <w:rFonts w:ascii="Times New Roman" w:hAnsi="Times New Roman" w:cs="Times New Roman"/>
          <w:b/>
          <w:i/>
          <w:sz w:val="20"/>
          <w:szCs w:val="20"/>
        </w:rPr>
        <w:t xml:space="preserve"> </w:t>
      </w:r>
      <w:proofErr w:type="spellStart"/>
      <w:r w:rsidRPr="00473AB9">
        <w:rPr>
          <w:rFonts w:ascii="Times New Roman" w:hAnsi="Times New Roman" w:cs="Times New Roman"/>
          <w:b/>
          <w:i/>
          <w:sz w:val="20"/>
          <w:szCs w:val="20"/>
        </w:rPr>
        <w:t>dicam</w:t>
      </w:r>
      <w:proofErr w:type="spellEnd"/>
      <w:r w:rsidRPr="00473AB9">
        <w:rPr>
          <w:rFonts w:ascii="Times New Roman" w:hAnsi="Times New Roman" w:cs="Times New Roman"/>
          <w:sz w:val="20"/>
          <w:szCs w:val="20"/>
        </w:rPr>
        <w:t xml:space="preserve"> (prescriptions rituelles de </w:t>
      </w:r>
      <w:proofErr w:type="spellStart"/>
      <w:r w:rsidRPr="00473AB9">
        <w:rPr>
          <w:rFonts w:ascii="Times New Roman" w:hAnsi="Times New Roman" w:cs="Times New Roman"/>
          <w:sz w:val="20"/>
          <w:szCs w:val="20"/>
        </w:rPr>
        <w:t>Cyréné</w:t>
      </w:r>
      <w:proofErr w:type="spellEnd"/>
      <w:r w:rsidRPr="00473AB9">
        <w:rPr>
          <w:rFonts w:ascii="Times New Roman" w:hAnsi="Times New Roman" w:cs="Times New Roman"/>
          <w:sz w:val="20"/>
          <w:szCs w:val="20"/>
        </w:rPr>
        <w:t xml:space="preserve"> à Aristée)</w:t>
      </w:r>
    </w:p>
    <w:p w14:paraId="61CF09F7" w14:textId="77777777" w:rsidR="00CD4BD7" w:rsidRPr="0028466C" w:rsidRDefault="00CD4BD7" w:rsidP="00CD4BD7">
      <w:pPr>
        <w:spacing w:after="0" w:line="240" w:lineRule="auto"/>
        <w:jc w:val="both"/>
        <w:rPr>
          <w:rFonts w:ascii="Times New Roman" w:hAnsi="Times New Roman" w:cs="Times New Roman"/>
          <w:bCs/>
          <w:sz w:val="20"/>
          <w:szCs w:val="20"/>
        </w:rPr>
      </w:pPr>
    </w:p>
    <w:p w14:paraId="5EBE286A" w14:textId="77777777" w:rsidR="00CC4810" w:rsidRDefault="00CB58EB" w:rsidP="00CD4BD7">
      <w:pPr>
        <w:spacing w:after="0" w:line="240" w:lineRule="auto"/>
        <w:jc w:val="both"/>
        <w:rPr>
          <w:rFonts w:ascii="Times New Roman" w:hAnsi="Times New Roman" w:cs="Times New Roman"/>
          <w:sz w:val="24"/>
          <w:szCs w:val="24"/>
        </w:rPr>
      </w:pPr>
      <w:r w:rsidRPr="00C824E8">
        <w:rPr>
          <w:rFonts w:ascii="Times New Roman" w:hAnsi="Times New Roman" w:cs="Times New Roman"/>
          <w:b/>
          <w:sz w:val="24"/>
          <w:szCs w:val="24"/>
        </w:rPr>
        <w:t xml:space="preserve">2. </w:t>
      </w:r>
      <w:r w:rsidR="00CC4810" w:rsidRPr="00C824E8">
        <w:rPr>
          <w:rFonts w:ascii="Times New Roman" w:hAnsi="Times New Roman" w:cs="Times New Roman"/>
          <w:b/>
          <w:sz w:val="24"/>
          <w:szCs w:val="24"/>
        </w:rPr>
        <w:t>Un coup de tonnerre de bon augure</w:t>
      </w:r>
      <w:r w:rsidR="00CC4810">
        <w:rPr>
          <w:rFonts w:ascii="Times New Roman" w:hAnsi="Times New Roman" w:cs="Times New Roman"/>
          <w:sz w:val="24"/>
          <w:szCs w:val="24"/>
        </w:rPr>
        <w:t xml:space="preserve"> (</w:t>
      </w:r>
      <w:r w:rsidR="00CC4810" w:rsidRPr="00444263">
        <w:rPr>
          <w:rFonts w:ascii="Times New Roman" w:hAnsi="Times New Roman" w:cs="Times New Roman"/>
          <w:i/>
          <w:sz w:val="24"/>
          <w:szCs w:val="24"/>
        </w:rPr>
        <w:t>M</w:t>
      </w:r>
      <w:r w:rsidR="00CC4810">
        <w:rPr>
          <w:rFonts w:ascii="Times New Roman" w:hAnsi="Times New Roman" w:cs="Times New Roman"/>
          <w:sz w:val="24"/>
          <w:szCs w:val="24"/>
        </w:rPr>
        <w:t xml:space="preserve">. VII, 619-621) : </w:t>
      </w:r>
    </w:p>
    <w:p w14:paraId="402142A0" w14:textId="77777777" w:rsidR="00CC4810" w:rsidRPr="006957DD" w:rsidRDefault="00CC4810" w:rsidP="00CD4BD7">
      <w:pPr>
        <w:spacing w:after="0" w:line="240" w:lineRule="auto"/>
        <w:ind w:firstLine="709"/>
        <w:jc w:val="both"/>
        <w:rPr>
          <w:rFonts w:ascii="Times New Roman" w:hAnsi="Times New Roman" w:cs="Times New Roman"/>
          <w:i/>
          <w:sz w:val="24"/>
          <w:szCs w:val="24"/>
        </w:rPr>
      </w:pPr>
      <w:r w:rsidRPr="006957DD">
        <w:rPr>
          <w:rFonts w:ascii="Times New Roman" w:hAnsi="Times New Roman" w:cs="Times New Roman"/>
          <w:i/>
          <w:sz w:val="24"/>
          <w:szCs w:val="24"/>
        </w:rPr>
        <w:t xml:space="preserve">Ille </w:t>
      </w:r>
      <w:proofErr w:type="spellStart"/>
      <w:r w:rsidRPr="006957DD">
        <w:rPr>
          <w:rFonts w:ascii="Times New Roman" w:hAnsi="Times New Roman" w:cs="Times New Roman"/>
          <w:i/>
          <w:sz w:val="24"/>
          <w:szCs w:val="24"/>
        </w:rPr>
        <w:t>notam</w:t>
      </w:r>
      <w:proofErr w:type="spellEnd"/>
      <w:r w:rsidRPr="006957DD">
        <w:rPr>
          <w:rFonts w:ascii="Times New Roman" w:hAnsi="Times New Roman" w:cs="Times New Roman"/>
          <w:i/>
          <w:sz w:val="24"/>
          <w:szCs w:val="24"/>
        </w:rPr>
        <w:t xml:space="preserve"> fulgore </w:t>
      </w:r>
      <w:proofErr w:type="spellStart"/>
      <w:r w:rsidRPr="006957DD">
        <w:rPr>
          <w:rFonts w:ascii="Times New Roman" w:hAnsi="Times New Roman" w:cs="Times New Roman"/>
          <w:i/>
          <w:sz w:val="24"/>
          <w:szCs w:val="24"/>
        </w:rPr>
        <w:t>dedit</w:t>
      </w:r>
      <w:proofErr w:type="spellEnd"/>
      <w:r w:rsidRPr="006957DD">
        <w:rPr>
          <w:rFonts w:ascii="Times New Roman" w:hAnsi="Times New Roman" w:cs="Times New Roman"/>
          <w:i/>
          <w:sz w:val="24"/>
          <w:szCs w:val="24"/>
        </w:rPr>
        <w:t xml:space="preserve"> </w:t>
      </w:r>
      <w:proofErr w:type="spellStart"/>
      <w:r w:rsidRPr="006957DD">
        <w:rPr>
          <w:rFonts w:ascii="Times New Roman" w:hAnsi="Times New Roman" w:cs="Times New Roman"/>
          <w:i/>
          <w:sz w:val="24"/>
          <w:szCs w:val="24"/>
        </w:rPr>
        <w:t>tonitruque</w:t>
      </w:r>
      <w:proofErr w:type="spellEnd"/>
      <w:r w:rsidRPr="006957DD">
        <w:rPr>
          <w:rFonts w:ascii="Times New Roman" w:hAnsi="Times New Roman" w:cs="Times New Roman"/>
          <w:i/>
          <w:sz w:val="24"/>
          <w:szCs w:val="24"/>
        </w:rPr>
        <w:t xml:space="preserve"> secundo.</w:t>
      </w:r>
    </w:p>
    <w:p w14:paraId="5705BEFA" w14:textId="77777777" w:rsidR="00CC4810" w:rsidRPr="00982E6B" w:rsidRDefault="00CC4810" w:rsidP="00CD4BD7">
      <w:pPr>
        <w:spacing w:after="0" w:line="240" w:lineRule="auto"/>
        <w:ind w:firstLine="709"/>
        <w:jc w:val="both"/>
        <w:rPr>
          <w:rFonts w:ascii="Times New Roman" w:hAnsi="Times New Roman" w:cs="Times New Roman"/>
          <w:i/>
          <w:sz w:val="24"/>
          <w:szCs w:val="24"/>
        </w:rPr>
      </w:pPr>
      <w:r w:rsidRPr="00982E6B">
        <w:rPr>
          <w:rFonts w:ascii="Times New Roman" w:hAnsi="Times New Roman" w:cs="Times New Roman"/>
          <w:i/>
          <w:sz w:val="24"/>
          <w:szCs w:val="24"/>
        </w:rPr>
        <w:t>« </w:t>
      </w:r>
      <w:proofErr w:type="spellStart"/>
      <w:r w:rsidRPr="00982E6B">
        <w:rPr>
          <w:rFonts w:ascii="Times New Roman" w:hAnsi="Times New Roman" w:cs="Times New Roman"/>
          <w:i/>
          <w:sz w:val="24"/>
          <w:szCs w:val="24"/>
        </w:rPr>
        <w:t>Accipio</w:t>
      </w:r>
      <w:proofErr w:type="spellEnd"/>
      <w:r w:rsidRPr="00982E6B">
        <w:rPr>
          <w:rFonts w:ascii="Times New Roman" w:hAnsi="Times New Roman" w:cs="Times New Roman"/>
          <w:i/>
          <w:sz w:val="24"/>
          <w:szCs w:val="24"/>
        </w:rPr>
        <w:t xml:space="preserve"> </w:t>
      </w:r>
      <w:proofErr w:type="spellStart"/>
      <w:r w:rsidRPr="00D061F5">
        <w:rPr>
          <w:rFonts w:ascii="Times New Roman" w:hAnsi="Times New Roman" w:cs="Times New Roman"/>
          <w:b/>
          <w:i/>
          <w:sz w:val="24"/>
          <w:szCs w:val="24"/>
        </w:rPr>
        <w:t>sintque</w:t>
      </w:r>
      <w:proofErr w:type="spellEnd"/>
      <w:r w:rsidRPr="00D061F5">
        <w:rPr>
          <w:rFonts w:ascii="Times New Roman" w:hAnsi="Times New Roman" w:cs="Times New Roman"/>
          <w:b/>
          <w:i/>
          <w:sz w:val="24"/>
          <w:szCs w:val="24"/>
        </w:rPr>
        <w:t xml:space="preserve"> </w:t>
      </w:r>
      <w:proofErr w:type="spellStart"/>
      <w:r w:rsidRPr="00D061F5">
        <w:rPr>
          <w:rFonts w:ascii="Times New Roman" w:hAnsi="Times New Roman" w:cs="Times New Roman"/>
          <w:b/>
          <w:i/>
          <w:sz w:val="24"/>
          <w:szCs w:val="24"/>
        </w:rPr>
        <w:t>ista</w:t>
      </w:r>
      <w:proofErr w:type="spellEnd"/>
      <w:r w:rsidRPr="00982E6B">
        <w:rPr>
          <w:rFonts w:ascii="Times New Roman" w:hAnsi="Times New Roman" w:cs="Times New Roman"/>
          <w:i/>
          <w:sz w:val="24"/>
          <w:szCs w:val="24"/>
        </w:rPr>
        <w:t xml:space="preserve">, </w:t>
      </w:r>
      <w:proofErr w:type="spellStart"/>
      <w:r w:rsidRPr="00982E6B">
        <w:rPr>
          <w:rFonts w:ascii="Times New Roman" w:hAnsi="Times New Roman" w:cs="Times New Roman"/>
          <w:i/>
          <w:sz w:val="24"/>
          <w:szCs w:val="24"/>
        </w:rPr>
        <w:t>precor</w:t>
      </w:r>
      <w:proofErr w:type="spellEnd"/>
      <w:r w:rsidRPr="00982E6B">
        <w:rPr>
          <w:rFonts w:ascii="Times New Roman" w:hAnsi="Times New Roman" w:cs="Times New Roman"/>
          <w:i/>
          <w:sz w:val="24"/>
          <w:szCs w:val="24"/>
        </w:rPr>
        <w:t xml:space="preserve">, </w:t>
      </w:r>
      <w:proofErr w:type="spellStart"/>
      <w:r w:rsidRPr="00D061F5">
        <w:rPr>
          <w:rFonts w:ascii="Times New Roman" w:hAnsi="Times New Roman" w:cs="Times New Roman"/>
          <w:b/>
          <w:i/>
          <w:sz w:val="24"/>
          <w:szCs w:val="24"/>
        </w:rPr>
        <w:t>felicia</w:t>
      </w:r>
      <w:proofErr w:type="spellEnd"/>
      <w:r w:rsidRPr="00982E6B">
        <w:rPr>
          <w:rFonts w:ascii="Times New Roman" w:hAnsi="Times New Roman" w:cs="Times New Roman"/>
          <w:i/>
          <w:sz w:val="24"/>
          <w:szCs w:val="24"/>
        </w:rPr>
        <w:t xml:space="preserve"> mentis</w:t>
      </w:r>
    </w:p>
    <w:p w14:paraId="127C6845" w14:textId="77777777" w:rsidR="00CC4810" w:rsidRDefault="00CC4810" w:rsidP="00CD4BD7">
      <w:pPr>
        <w:spacing w:after="0" w:line="240" w:lineRule="auto"/>
        <w:ind w:firstLine="709"/>
        <w:jc w:val="both"/>
        <w:rPr>
          <w:rFonts w:ascii="Times New Roman" w:hAnsi="Times New Roman" w:cs="Times New Roman"/>
          <w:i/>
          <w:sz w:val="24"/>
          <w:szCs w:val="24"/>
        </w:rPr>
      </w:pPr>
      <w:proofErr w:type="gramStart"/>
      <w:r w:rsidRPr="00D061F5">
        <w:rPr>
          <w:rFonts w:ascii="Times New Roman" w:hAnsi="Times New Roman" w:cs="Times New Roman"/>
          <w:b/>
          <w:i/>
          <w:sz w:val="24"/>
          <w:szCs w:val="24"/>
        </w:rPr>
        <w:t>signa</w:t>
      </w:r>
      <w:proofErr w:type="gramEnd"/>
      <w:r w:rsidRPr="00982E6B">
        <w:rPr>
          <w:rFonts w:ascii="Times New Roman" w:hAnsi="Times New Roman" w:cs="Times New Roman"/>
          <w:i/>
          <w:sz w:val="24"/>
          <w:szCs w:val="24"/>
        </w:rPr>
        <w:t xml:space="preserve"> </w:t>
      </w:r>
      <w:proofErr w:type="spellStart"/>
      <w:r w:rsidRPr="00982E6B">
        <w:rPr>
          <w:rFonts w:ascii="Times New Roman" w:hAnsi="Times New Roman" w:cs="Times New Roman"/>
          <w:i/>
          <w:sz w:val="24"/>
          <w:szCs w:val="24"/>
        </w:rPr>
        <w:t>tuae</w:t>
      </w:r>
      <w:proofErr w:type="spellEnd"/>
      <w:r w:rsidRPr="00982E6B">
        <w:rPr>
          <w:rFonts w:ascii="Times New Roman" w:hAnsi="Times New Roman" w:cs="Times New Roman"/>
          <w:i/>
          <w:sz w:val="24"/>
          <w:szCs w:val="24"/>
        </w:rPr>
        <w:t xml:space="preserve"> » ; </w:t>
      </w:r>
      <w:proofErr w:type="spellStart"/>
      <w:r w:rsidRPr="00982E6B">
        <w:rPr>
          <w:rFonts w:ascii="Times New Roman" w:hAnsi="Times New Roman" w:cs="Times New Roman"/>
          <w:i/>
          <w:sz w:val="24"/>
          <w:szCs w:val="24"/>
        </w:rPr>
        <w:t>dixi</w:t>
      </w:r>
      <w:proofErr w:type="spellEnd"/>
      <w:r w:rsidRPr="00982E6B">
        <w:rPr>
          <w:rFonts w:ascii="Times New Roman" w:hAnsi="Times New Roman" w:cs="Times New Roman"/>
          <w:i/>
          <w:sz w:val="24"/>
          <w:szCs w:val="24"/>
        </w:rPr>
        <w:t xml:space="preserve"> « quod </w:t>
      </w:r>
      <w:proofErr w:type="spellStart"/>
      <w:r w:rsidRPr="00982E6B">
        <w:rPr>
          <w:rFonts w:ascii="Times New Roman" w:hAnsi="Times New Roman" w:cs="Times New Roman"/>
          <w:i/>
          <w:sz w:val="24"/>
          <w:szCs w:val="24"/>
        </w:rPr>
        <w:t>das</w:t>
      </w:r>
      <w:proofErr w:type="spellEnd"/>
      <w:r w:rsidRPr="00982E6B">
        <w:rPr>
          <w:rFonts w:ascii="Times New Roman" w:hAnsi="Times New Roman" w:cs="Times New Roman"/>
          <w:i/>
          <w:sz w:val="24"/>
          <w:szCs w:val="24"/>
        </w:rPr>
        <w:t xml:space="preserve"> </w:t>
      </w:r>
      <w:proofErr w:type="spellStart"/>
      <w:r w:rsidRPr="00982E6B">
        <w:rPr>
          <w:rFonts w:ascii="Times New Roman" w:hAnsi="Times New Roman" w:cs="Times New Roman"/>
          <w:i/>
          <w:sz w:val="24"/>
          <w:szCs w:val="24"/>
        </w:rPr>
        <w:t>mihi</w:t>
      </w:r>
      <w:proofErr w:type="spellEnd"/>
      <w:r w:rsidRPr="00982E6B">
        <w:rPr>
          <w:rFonts w:ascii="Times New Roman" w:hAnsi="Times New Roman" w:cs="Times New Roman"/>
          <w:i/>
          <w:sz w:val="24"/>
          <w:szCs w:val="24"/>
        </w:rPr>
        <w:t xml:space="preserve">, </w:t>
      </w:r>
      <w:proofErr w:type="spellStart"/>
      <w:r w:rsidRPr="00D061F5">
        <w:rPr>
          <w:rFonts w:ascii="Times New Roman" w:hAnsi="Times New Roman" w:cs="Times New Roman"/>
          <w:b/>
          <w:i/>
          <w:sz w:val="24"/>
          <w:szCs w:val="24"/>
        </w:rPr>
        <w:t>pigneror</w:t>
      </w:r>
      <w:proofErr w:type="spellEnd"/>
      <w:r w:rsidRPr="00982E6B">
        <w:rPr>
          <w:rFonts w:ascii="Times New Roman" w:hAnsi="Times New Roman" w:cs="Times New Roman"/>
          <w:i/>
          <w:sz w:val="24"/>
          <w:szCs w:val="24"/>
        </w:rPr>
        <w:t xml:space="preserve"> </w:t>
      </w:r>
      <w:proofErr w:type="spellStart"/>
      <w:r w:rsidRPr="006C6855">
        <w:rPr>
          <w:rFonts w:ascii="Times New Roman" w:hAnsi="Times New Roman" w:cs="Times New Roman"/>
          <w:b/>
          <w:i/>
          <w:sz w:val="24"/>
          <w:szCs w:val="24"/>
        </w:rPr>
        <w:t>omen</w:t>
      </w:r>
      <w:proofErr w:type="spellEnd"/>
      <w:r w:rsidRPr="00982E6B">
        <w:rPr>
          <w:rFonts w:ascii="Times New Roman" w:hAnsi="Times New Roman" w:cs="Times New Roman"/>
          <w:i/>
          <w:sz w:val="24"/>
          <w:szCs w:val="24"/>
        </w:rPr>
        <w:t>. »</w:t>
      </w:r>
    </w:p>
    <w:p w14:paraId="49B8E4AD" w14:textId="77777777" w:rsidR="00CD4BD7" w:rsidRPr="0028466C" w:rsidRDefault="00CD4BD7" w:rsidP="00CD4BD7">
      <w:pPr>
        <w:spacing w:after="0" w:line="240" w:lineRule="auto"/>
        <w:ind w:firstLine="709"/>
        <w:jc w:val="both"/>
        <w:rPr>
          <w:rFonts w:ascii="Times New Roman" w:hAnsi="Times New Roman" w:cs="Times New Roman"/>
          <w:sz w:val="20"/>
          <w:szCs w:val="20"/>
        </w:rPr>
      </w:pPr>
    </w:p>
    <w:p w14:paraId="552990DF" w14:textId="77777777" w:rsidR="00CC4810" w:rsidRDefault="00CC4810" w:rsidP="00CD4B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J’accepte les signes que tu envoies : qu’ils soient, j’en fais la prière, révélateurs de ton soutien. Ce présage que tu me donnes en est à mes yeux le gage.</w:t>
      </w:r>
    </w:p>
    <w:p w14:paraId="36A7948D" w14:textId="77777777" w:rsidR="00CC4810" w:rsidRDefault="00CC4810" w:rsidP="00CD4BD7">
      <w:pPr>
        <w:spacing w:after="0" w:line="240" w:lineRule="auto"/>
        <w:jc w:val="both"/>
        <w:rPr>
          <w:rFonts w:ascii="Times New Roman" w:hAnsi="Times New Roman" w:cs="Times New Roman"/>
          <w:sz w:val="20"/>
          <w:szCs w:val="20"/>
        </w:rPr>
      </w:pPr>
    </w:p>
    <w:p w14:paraId="55FAC162" w14:textId="77777777" w:rsidR="00D56047" w:rsidRDefault="00CB58EB" w:rsidP="00D56047">
      <w:pPr>
        <w:spacing w:after="0" w:line="240" w:lineRule="auto"/>
        <w:jc w:val="both"/>
        <w:rPr>
          <w:rFonts w:ascii="Times New Roman" w:hAnsi="Times New Roman" w:cs="Times New Roman"/>
          <w:sz w:val="24"/>
          <w:szCs w:val="24"/>
        </w:rPr>
      </w:pPr>
      <w:r w:rsidRPr="00C824E8">
        <w:rPr>
          <w:rFonts w:ascii="Times New Roman" w:hAnsi="Times New Roman" w:cs="Times New Roman"/>
          <w:b/>
          <w:sz w:val="24"/>
          <w:szCs w:val="24"/>
        </w:rPr>
        <w:t xml:space="preserve">3. </w:t>
      </w:r>
      <w:r w:rsidR="00D56047" w:rsidRPr="00C824E8">
        <w:rPr>
          <w:rFonts w:ascii="Times New Roman" w:hAnsi="Times New Roman" w:cs="Times New Roman"/>
          <w:b/>
          <w:sz w:val="24"/>
          <w:szCs w:val="24"/>
        </w:rPr>
        <w:t>Une vision et une prière</w:t>
      </w:r>
      <w:r w:rsidR="00D56047" w:rsidRPr="00D56047">
        <w:rPr>
          <w:rFonts w:ascii="Times New Roman" w:hAnsi="Times New Roman" w:cs="Times New Roman"/>
          <w:sz w:val="24"/>
          <w:szCs w:val="24"/>
        </w:rPr>
        <w:t xml:space="preserve"> (</w:t>
      </w:r>
      <w:r w:rsidR="00CC4810" w:rsidRPr="00444263">
        <w:rPr>
          <w:rFonts w:ascii="Times New Roman" w:hAnsi="Times New Roman" w:cs="Times New Roman"/>
          <w:i/>
          <w:sz w:val="24"/>
          <w:szCs w:val="24"/>
        </w:rPr>
        <w:t>M.</w:t>
      </w:r>
      <w:r w:rsidR="009379B4">
        <w:rPr>
          <w:rFonts w:ascii="Times New Roman" w:hAnsi="Times New Roman" w:cs="Times New Roman"/>
          <w:sz w:val="24"/>
          <w:szCs w:val="24"/>
        </w:rPr>
        <w:t xml:space="preserve"> VII, 622</w:t>
      </w:r>
      <w:r w:rsidR="00CC4810">
        <w:rPr>
          <w:rFonts w:ascii="Times New Roman" w:hAnsi="Times New Roman" w:cs="Times New Roman"/>
          <w:sz w:val="24"/>
          <w:szCs w:val="24"/>
        </w:rPr>
        <w:t>-628</w:t>
      </w:r>
      <w:r w:rsidR="00D56047">
        <w:rPr>
          <w:rFonts w:ascii="Times New Roman" w:hAnsi="Times New Roman" w:cs="Times New Roman"/>
          <w:sz w:val="24"/>
          <w:szCs w:val="24"/>
        </w:rPr>
        <w:t>)</w:t>
      </w:r>
      <w:r w:rsidR="00CC4810">
        <w:rPr>
          <w:rFonts w:ascii="Times New Roman" w:hAnsi="Times New Roman" w:cs="Times New Roman"/>
          <w:sz w:val="24"/>
          <w:szCs w:val="24"/>
        </w:rPr>
        <w:t xml:space="preserve"> : </w:t>
      </w:r>
    </w:p>
    <w:p w14:paraId="0FD9B67A" w14:textId="77777777" w:rsidR="009379B4" w:rsidRPr="001213DE" w:rsidRDefault="009379B4" w:rsidP="009379B4">
      <w:pPr>
        <w:spacing w:after="0" w:line="240" w:lineRule="auto"/>
        <w:ind w:firstLine="709"/>
        <w:jc w:val="both"/>
        <w:rPr>
          <w:rFonts w:ascii="Times New Roman" w:hAnsi="Times New Roman" w:cs="Times New Roman"/>
          <w:i/>
          <w:sz w:val="24"/>
          <w:szCs w:val="24"/>
        </w:rPr>
      </w:pPr>
      <w:r w:rsidRPr="001213DE">
        <w:rPr>
          <w:rFonts w:ascii="Times New Roman" w:hAnsi="Times New Roman" w:cs="Times New Roman"/>
          <w:i/>
          <w:sz w:val="24"/>
          <w:szCs w:val="24"/>
        </w:rPr>
        <w:t xml:space="preserve">Forte fuit </w:t>
      </w:r>
      <w:proofErr w:type="spellStart"/>
      <w:r w:rsidRPr="001213DE">
        <w:rPr>
          <w:rFonts w:ascii="Times New Roman" w:hAnsi="Times New Roman" w:cs="Times New Roman"/>
          <w:i/>
          <w:sz w:val="24"/>
          <w:szCs w:val="24"/>
        </w:rPr>
        <w:t>iuxta</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patulis</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rarissima</w:t>
      </w:r>
      <w:proofErr w:type="spellEnd"/>
      <w:r w:rsidRPr="001213DE">
        <w:rPr>
          <w:rFonts w:ascii="Times New Roman" w:hAnsi="Times New Roman" w:cs="Times New Roman"/>
          <w:i/>
          <w:sz w:val="24"/>
          <w:szCs w:val="24"/>
        </w:rPr>
        <w:t xml:space="preserve"> ramis</w:t>
      </w:r>
    </w:p>
    <w:p w14:paraId="2E3A330C" w14:textId="77777777" w:rsidR="009379B4" w:rsidRPr="001213DE" w:rsidRDefault="009379B4" w:rsidP="009379B4">
      <w:pPr>
        <w:spacing w:after="0" w:line="240" w:lineRule="auto"/>
        <w:ind w:firstLine="709"/>
        <w:jc w:val="both"/>
        <w:rPr>
          <w:rFonts w:ascii="Times New Roman" w:hAnsi="Times New Roman" w:cs="Times New Roman"/>
          <w:i/>
          <w:sz w:val="24"/>
          <w:szCs w:val="24"/>
        </w:rPr>
      </w:pPr>
      <w:proofErr w:type="gramStart"/>
      <w:r w:rsidRPr="001213DE">
        <w:rPr>
          <w:rFonts w:ascii="Times New Roman" w:hAnsi="Times New Roman" w:cs="Times New Roman"/>
          <w:i/>
          <w:sz w:val="24"/>
          <w:szCs w:val="24"/>
        </w:rPr>
        <w:t>sacra</w:t>
      </w:r>
      <w:proofErr w:type="gram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Ioui</w:t>
      </w:r>
      <w:proofErr w:type="spellEnd"/>
      <w:r w:rsidRPr="001213DE">
        <w:rPr>
          <w:rFonts w:ascii="Times New Roman" w:hAnsi="Times New Roman" w:cs="Times New Roman"/>
          <w:i/>
          <w:sz w:val="24"/>
          <w:szCs w:val="24"/>
        </w:rPr>
        <w:t xml:space="preserve"> quercus de </w:t>
      </w:r>
      <w:proofErr w:type="spellStart"/>
      <w:r w:rsidRPr="001213DE">
        <w:rPr>
          <w:rFonts w:ascii="Times New Roman" w:hAnsi="Times New Roman" w:cs="Times New Roman"/>
          <w:i/>
          <w:sz w:val="24"/>
          <w:szCs w:val="24"/>
        </w:rPr>
        <w:t>semine</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Dodonaeo</w:t>
      </w:r>
      <w:proofErr w:type="spellEnd"/>
      <w:r w:rsidRPr="001213DE">
        <w:rPr>
          <w:rFonts w:ascii="Times New Roman" w:hAnsi="Times New Roman" w:cs="Times New Roman"/>
          <w:i/>
          <w:sz w:val="24"/>
          <w:szCs w:val="24"/>
        </w:rPr>
        <w:t>.</w:t>
      </w:r>
    </w:p>
    <w:p w14:paraId="09C52D34" w14:textId="77777777" w:rsidR="009379B4" w:rsidRPr="001213DE" w:rsidRDefault="009379B4" w:rsidP="009379B4">
      <w:pPr>
        <w:spacing w:after="0" w:line="240" w:lineRule="auto"/>
        <w:ind w:firstLine="709"/>
        <w:jc w:val="both"/>
        <w:rPr>
          <w:rFonts w:ascii="Times New Roman" w:hAnsi="Times New Roman" w:cs="Times New Roman"/>
          <w:i/>
          <w:sz w:val="24"/>
          <w:szCs w:val="24"/>
        </w:rPr>
      </w:pPr>
      <w:r w:rsidRPr="001213DE">
        <w:rPr>
          <w:rFonts w:ascii="Times New Roman" w:hAnsi="Times New Roman" w:cs="Times New Roman"/>
          <w:i/>
          <w:sz w:val="24"/>
          <w:szCs w:val="24"/>
        </w:rPr>
        <w:t xml:space="preserve">Hic nos </w:t>
      </w:r>
      <w:proofErr w:type="spellStart"/>
      <w:r w:rsidRPr="0075166F">
        <w:rPr>
          <w:rFonts w:ascii="Times New Roman" w:hAnsi="Times New Roman" w:cs="Times New Roman"/>
          <w:b/>
          <w:i/>
          <w:sz w:val="24"/>
          <w:szCs w:val="24"/>
        </w:rPr>
        <w:t>frugilegas</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aspeximus</w:t>
      </w:r>
      <w:proofErr w:type="spellEnd"/>
      <w:r w:rsidRPr="001213DE">
        <w:rPr>
          <w:rFonts w:ascii="Times New Roman" w:hAnsi="Times New Roman" w:cs="Times New Roman"/>
          <w:i/>
          <w:sz w:val="24"/>
          <w:szCs w:val="24"/>
        </w:rPr>
        <w:t xml:space="preserve"> </w:t>
      </w:r>
      <w:proofErr w:type="spellStart"/>
      <w:r w:rsidRPr="0075166F">
        <w:rPr>
          <w:rFonts w:ascii="Times New Roman" w:hAnsi="Times New Roman" w:cs="Times New Roman"/>
          <w:b/>
          <w:i/>
          <w:sz w:val="24"/>
          <w:szCs w:val="24"/>
        </w:rPr>
        <w:t>agmine</w:t>
      </w:r>
      <w:proofErr w:type="spellEnd"/>
      <w:r w:rsidRPr="0075166F">
        <w:rPr>
          <w:rFonts w:ascii="Times New Roman" w:hAnsi="Times New Roman" w:cs="Times New Roman"/>
          <w:b/>
          <w:i/>
          <w:sz w:val="24"/>
          <w:szCs w:val="24"/>
        </w:rPr>
        <w:t xml:space="preserve"> </w:t>
      </w:r>
      <w:proofErr w:type="spellStart"/>
      <w:r w:rsidRPr="0075166F">
        <w:rPr>
          <w:rFonts w:ascii="Times New Roman" w:hAnsi="Times New Roman" w:cs="Times New Roman"/>
          <w:b/>
          <w:i/>
          <w:sz w:val="24"/>
          <w:szCs w:val="24"/>
        </w:rPr>
        <w:t>longo</w:t>
      </w:r>
      <w:proofErr w:type="spellEnd"/>
    </w:p>
    <w:p w14:paraId="6C63CF32" w14:textId="77777777" w:rsidR="009379B4" w:rsidRPr="00CB7BFF" w:rsidRDefault="009379B4" w:rsidP="009379B4">
      <w:pPr>
        <w:spacing w:after="0" w:line="240" w:lineRule="auto"/>
        <w:ind w:firstLine="709"/>
        <w:jc w:val="both"/>
        <w:rPr>
          <w:rFonts w:ascii="Times New Roman" w:hAnsi="Times New Roman" w:cs="Times New Roman"/>
          <w:i/>
          <w:sz w:val="24"/>
          <w:szCs w:val="24"/>
          <w:lang w:val="pt-BR"/>
        </w:rPr>
      </w:pPr>
      <w:r w:rsidRPr="00CB7BFF">
        <w:rPr>
          <w:rFonts w:ascii="Times New Roman" w:hAnsi="Times New Roman" w:cs="Times New Roman"/>
          <w:i/>
          <w:sz w:val="24"/>
          <w:szCs w:val="24"/>
          <w:lang w:val="pt-BR"/>
        </w:rPr>
        <w:t xml:space="preserve">grande onus exiguo </w:t>
      </w:r>
      <w:r w:rsidRPr="00CB7BFF">
        <w:rPr>
          <w:rFonts w:ascii="Times New Roman" w:hAnsi="Times New Roman" w:cs="Times New Roman"/>
          <w:b/>
          <w:i/>
          <w:sz w:val="24"/>
          <w:szCs w:val="24"/>
          <w:lang w:val="pt-BR"/>
        </w:rPr>
        <w:t>formicas</w:t>
      </w:r>
      <w:r w:rsidRPr="00CB7BFF">
        <w:rPr>
          <w:rFonts w:ascii="Times New Roman" w:hAnsi="Times New Roman" w:cs="Times New Roman"/>
          <w:i/>
          <w:sz w:val="24"/>
          <w:szCs w:val="24"/>
          <w:lang w:val="pt-BR"/>
        </w:rPr>
        <w:t xml:space="preserve"> ore gerentes</w:t>
      </w:r>
    </w:p>
    <w:p w14:paraId="4C10B0EB" w14:textId="77777777" w:rsidR="009379B4" w:rsidRPr="001213DE" w:rsidRDefault="009379B4" w:rsidP="009379B4">
      <w:pPr>
        <w:spacing w:after="0" w:line="240" w:lineRule="auto"/>
        <w:ind w:firstLine="709"/>
        <w:jc w:val="both"/>
        <w:rPr>
          <w:rFonts w:ascii="Times New Roman" w:hAnsi="Times New Roman" w:cs="Times New Roman"/>
          <w:i/>
          <w:sz w:val="24"/>
          <w:szCs w:val="24"/>
        </w:rPr>
      </w:pPr>
      <w:proofErr w:type="spellStart"/>
      <w:proofErr w:type="gramStart"/>
      <w:r w:rsidRPr="001213DE">
        <w:rPr>
          <w:rFonts w:ascii="Times New Roman" w:hAnsi="Times New Roman" w:cs="Times New Roman"/>
          <w:i/>
          <w:sz w:val="24"/>
          <w:szCs w:val="24"/>
        </w:rPr>
        <w:t>rugosoque</w:t>
      </w:r>
      <w:proofErr w:type="spellEnd"/>
      <w:proofErr w:type="gram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suum</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seruantes</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cortice</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callem</w:t>
      </w:r>
      <w:proofErr w:type="spellEnd"/>
      <w:r w:rsidRPr="001213DE">
        <w:rPr>
          <w:rFonts w:ascii="Times New Roman" w:hAnsi="Times New Roman" w:cs="Times New Roman"/>
          <w:i/>
          <w:sz w:val="24"/>
          <w:szCs w:val="24"/>
        </w:rPr>
        <w:t>.</w:t>
      </w:r>
    </w:p>
    <w:p w14:paraId="375FF5AC" w14:textId="77777777" w:rsidR="00CC4810" w:rsidRPr="0041242C" w:rsidRDefault="00CC4810" w:rsidP="00D56047">
      <w:pPr>
        <w:spacing w:after="0" w:line="240" w:lineRule="auto"/>
        <w:ind w:firstLine="709"/>
        <w:jc w:val="both"/>
        <w:rPr>
          <w:rFonts w:ascii="Times New Roman" w:hAnsi="Times New Roman" w:cs="Times New Roman"/>
          <w:i/>
          <w:sz w:val="24"/>
          <w:szCs w:val="24"/>
        </w:rPr>
      </w:pPr>
      <w:proofErr w:type="spellStart"/>
      <w:r w:rsidRPr="0041242C">
        <w:rPr>
          <w:rFonts w:ascii="Times New Roman" w:hAnsi="Times New Roman" w:cs="Times New Roman"/>
          <w:i/>
          <w:sz w:val="24"/>
          <w:szCs w:val="24"/>
        </w:rPr>
        <w:t>Dum</w:t>
      </w:r>
      <w:proofErr w:type="spellEnd"/>
      <w:r w:rsidRPr="0041242C">
        <w:rPr>
          <w:rFonts w:ascii="Times New Roman" w:hAnsi="Times New Roman" w:cs="Times New Roman"/>
          <w:i/>
          <w:sz w:val="24"/>
          <w:szCs w:val="24"/>
        </w:rPr>
        <w:t xml:space="preserve"> </w:t>
      </w:r>
      <w:proofErr w:type="spellStart"/>
      <w:r w:rsidRPr="00742DB5">
        <w:rPr>
          <w:rFonts w:ascii="Times New Roman" w:hAnsi="Times New Roman" w:cs="Times New Roman"/>
          <w:i/>
          <w:sz w:val="24"/>
          <w:szCs w:val="24"/>
        </w:rPr>
        <w:t>numerum</w:t>
      </w:r>
      <w:proofErr w:type="spellEnd"/>
      <w:r w:rsidRPr="00742DB5">
        <w:rPr>
          <w:rFonts w:ascii="Times New Roman" w:hAnsi="Times New Roman" w:cs="Times New Roman"/>
          <w:i/>
          <w:sz w:val="24"/>
          <w:szCs w:val="24"/>
        </w:rPr>
        <w:t xml:space="preserve"> </w:t>
      </w:r>
      <w:proofErr w:type="spellStart"/>
      <w:r w:rsidRPr="00742DB5">
        <w:rPr>
          <w:rFonts w:ascii="Times New Roman" w:hAnsi="Times New Roman" w:cs="Times New Roman"/>
          <w:b/>
          <w:i/>
          <w:sz w:val="24"/>
          <w:szCs w:val="24"/>
        </w:rPr>
        <w:t>miror</w:t>
      </w:r>
      <w:proofErr w:type="spellEnd"/>
      <w:r w:rsidRPr="00742DB5">
        <w:rPr>
          <w:rFonts w:ascii="Times New Roman" w:hAnsi="Times New Roman" w:cs="Times New Roman"/>
          <w:i/>
          <w:sz w:val="24"/>
          <w:szCs w:val="24"/>
        </w:rPr>
        <w:t> : « </w:t>
      </w:r>
      <w:proofErr w:type="spellStart"/>
      <w:r w:rsidRPr="00D061F5">
        <w:rPr>
          <w:rFonts w:ascii="Times New Roman" w:hAnsi="Times New Roman" w:cs="Times New Roman"/>
          <w:b/>
          <w:i/>
          <w:sz w:val="24"/>
          <w:szCs w:val="24"/>
        </w:rPr>
        <w:t>Totidem</w:t>
      </w:r>
      <w:proofErr w:type="spellEnd"/>
      <w:r w:rsidRPr="0041242C">
        <w:rPr>
          <w:rFonts w:ascii="Times New Roman" w:hAnsi="Times New Roman" w:cs="Times New Roman"/>
          <w:i/>
          <w:sz w:val="24"/>
          <w:szCs w:val="24"/>
        </w:rPr>
        <w:t xml:space="preserve">, pater optime », </w:t>
      </w:r>
      <w:proofErr w:type="spellStart"/>
      <w:r w:rsidRPr="0041242C">
        <w:rPr>
          <w:rFonts w:ascii="Times New Roman" w:hAnsi="Times New Roman" w:cs="Times New Roman"/>
          <w:i/>
          <w:sz w:val="24"/>
          <w:szCs w:val="24"/>
        </w:rPr>
        <w:t>dixi</w:t>
      </w:r>
      <w:proofErr w:type="spellEnd"/>
    </w:p>
    <w:p w14:paraId="77609A34" w14:textId="77777777" w:rsidR="00CC4810" w:rsidRDefault="00CC4810" w:rsidP="00CD4BD7">
      <w:pPr>
        <w:spacing w:after="0" w:line="240" w:lineRule="auto"/>
        <w:ind w:firstLine="709"/>
        <w:jc w:val="both"/>
        <w:rPr>
          <w:rFonts w:ascii="Times New Roman" w:hAnsi="Times New Roman" w:cs="Times New Roman"/>
          <w:i/>
          <w:sz w:val="24"/>
          <w:szCs w:val="24"/>
        </w:rPr>
      </w:pPr>
      <w:r w:rsidRPr="0041242C">
        <w:rPr>
          <w:rFonts w:ascii="Times New Roman" w:hAnsi="Times New Roman" w:cs="Times New Roman"/>
          <w:i/>
          <w:sz w:val="24"/>
          <w:szCs w:val="24"/>
        </w:rPr>
        <w:t>« </w:t>
      </w:r>
      <w:proofErr w:type="gramStart"/>
      <w:r w:rsidRPr="0075166F">
        <w:rPr>
          <w:rFonts w:ascii="Times New Roman" w:hAnsi="Times New Roman" w:cs="Times New Roman"/>
          <w:b/>
          <w:i/>
          <w:sz w:val="24"/>
          <w:szCs w:val="24"/>
        </w:rPr>
        <w:t>tu</w:t>
      </w:r>
      <w:proofErr w:type="gramEnd"/>
      <w:r w:rsidRPr="0075166F">
        <w:rPr>
          <w:rFonts w:ascii="Times New Roman" w:hAnsi="Times New Roman" w:cs="Times New Roman"/>
          <w:b/>
          <w:i/>
          <w:sz w:val="24"/>
          <w:szCs w:val="24"/>
        </w:rPr>
        <w:t xml:space="preserve"> </w:t>
      </w:r>
      <w:proofErr w:type="spellStart"/>
      <w:r w:rsidRPr="0075166F">
        <w:rPr>
          <w:rFonts w:ascii="Times New Roman" w:hAnsi="Times New Roman" w:cs="Times New Roman"/>
          <w:b/>
          <w:i/>
          <w:sz w:val="24"/>
          <w:szCs w:val="24"/>
        </w:rPr>
        <w:t>mihi</w:t>
      </w:r>
      <w:proofErr w:type="spellEnd"/>
      <w:r w:rsidRPr="0075166F">
        <w:rPr>
          <w:rFonts w:ascii="Times New Roman" w:hAnsi="Times New Roman" w:cs="Times New Roman"/>
          <w:b/>
          <w:i/>
          <w:sz w:val="24"/>
          <w:szCs w:val="24"/>
        </w:rPr>
        <w:t xml:space="preserve"> da </w:t>
      </w:r>
      <w:proofErr w:type="spellStart"/>
      <w:r w:rsidRPr="0075166F">
        <w:rPr>
          <w:rFonts w:ascii="Times New Roman" w:hAnsi="Times New Roman" w:cs="Times New Roman"/>
          <w:b/>
          <w:i/>
          <w:sz w:val="24"/>
          <w:szCs w:val="24"/>
        </w:rPr>
        <w:t>ciues</w:t>
      </w:r>
      <w:proofErr w:type="spellEnd"/>
      <w:r w:rsidRPr="0041242C">
        <w:rPr>
          <w:rFonts w:ascii="Times New Roman" w:hAnsi="Times New Roman" w:cs="Times New Roman"/>
          <w:i/>
          <w:sz w:val="24"/>
          <w:szCs w:val="24"/>
        </w:rPr>
        <w:t xml:space="preserve"> et </w:t>
      </w:r>
      <w:proofErr w:type="spellStart"/>
      <w:r w:rsidRPr="0041242C">
        <w:rPr>
          <w:rFonts w:ascii="Times New Roman" w:hAnsi="Times New Roman" w:cs="Times New Roman"/>
          <w:i/>
          <w:sz w:val="24"/>
          <w:szCs w:val="24"/>
        </w:rPr>
        <w:t>inania</w:t>
      </w:r>
      <w:proofErr w:type="spellEnd"/>
      <w:r w:rsidRPr="0041242C">
        <w:rPr>
          <w:rFonts w:ascii="Times New Roman" w:hAnsi="Times New Roman" w:cs="Times New Roman"/>
          <w:i/>
          <w:sz w:val="24"/>
          <w:szCs w:val="24"/>
        </w:rPr>
        <w:t xml:space="preserve"> </w:t>
      </w:r>
      <w:proofErr w:type="spellStart"/>
      <w:r w:rsidRPr="0041242C">
        <w:rPr>
          <w:rFonts w:ascii="Times New Roman" w:hAnsi="Times New Roman" w:cs="Times New Roman"/>
          <w:i/>
          <w:sz w:val="24"/>
          <w:szCs w:val="24"/>
        </w:rPr>
        <w:t>moenia</w:t>
      </w:r>
      <w:proofErr w:type="spellEnd"/>
      <w:r w:rsidRPr="0041242C">
        <w:rPr>
          <w:rFonts w:ascii="Times New Roman" w:hAnsi="Times New Roman" w:cs="Times New Roman"/>
          <w:i/>
          <w:sz w:val="24"/>
          <w:szCs w:val="24"/>
        </w:rPr>
        <w:t xml:space="preserve"> </w:t>
      </w:r>
      <w:proofErr w:type="spellStart"/>
      <w:r w:rsidRPr="0041242C">
        <w:rPr>
          <w:rFonts w:ascii="Times New Roman" w:hAnsi="Times New Roman" w:cs="Times New Roman"/>
          <w:i/>
          <w:sz w:val="24"/>
          <w:szCs w:val="24"/>
        </w:rPr>
        <w:t>supple</w:t>
      </w:r>
      <w:proofErr w:type="spellEnd"/>
      <w:r w:rsidRPr="0041242C">
        <w:rPr>
          <w:rFonts w:ascii="Times New Roman" w:hAnsi="Times New Roman" w:cs="Times New Roman"/>
          <w:i/>
          <w:sz w:val="24"/>
          <w:szCs w:val="24"/>
        </w:rPr>
        <w:t>. »</w:t>
      </w:r>
    </w:p>
    <w:p w14:paraId="5008AB1C" w14:textId="77777777" w:rsidR="00CD4BD7" w:rsidRPr="0028466C" w:rsidRDefault="00CD4BD7" w:rsidP="00CD4BD7">
      <w:pPr>
        <w:spacing w:after="0" w:line="240" w:lineRule="auto"/>
        <w:ind w:firstLine="709"/>
        <w:jc w:val="both"/>
        <w:rPr>
          <w:rFonts w:ascii="Times New Roman" w:hAnsi="Times New Roman" w:cs="Times New Roman"/>
          <w:sz w:val="20"/>
          <w:szCs w:val="20"/>
        </w:rPr>
      </w:pPr>
    </w:p>
    <w:p w14:paraId="77993280" w14:textId="77777777" w:rsidR="00CC4810" w:rsidRDefault="00597414" w:rsidP="00CD4B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Il y avait près de là un arbre d’une exceptionnelle beauté aux branches largement déployées, un chêne consacré à Jupiter, né d’un gland de Dodone. Là, j’ai vu s’avancer, en une longue colonne, les fourmis porte-graines portant un grand poids dans leur bouche exiguë, et suivant le même sentier sur l’écorce rugueuse. </w:t>
      </w:r>
      <w:r w:rsidR="00CC4810">
        <w:rPr>
          <w:rFonts w:ascii="Times New Roman" w:hAnsi="Times New Roman" w:cs="Times New Roman"/>
          <w:sz w:val="20"/>
          <w:szCs w:val="20"/>
        </w:rPr>
        <w:t>En m’émerveillant de leur nombre, j’ai dit : « ô mon père, toi le meilleur des dieux, donne-moi autant de citoyens, et remplis mes murailles vides. »</w:t>
      </w:r>
    </w:p>
    <w:p w14:paraId="4B3356D4" w14:textId="77777777" w:rsidR="00FE57D6" w:rsidRDefault="00FE57D6" w:rsidP="00D56047">
      <w:pPr>
        <w:spacing w:after="0" w:line="240" w:lineRule="auto"/>
        <w:jc w:val="both"/>
        <w:rPr>
          <w:rFonts w:ascii="Times New Roman" w:hAnsi="Times New Roman" w:cs="Times New Roman"/>
          <w:sz w:val="20"/>
          <w:szCs w:val="20"/>
        </w:rPr>
      </w:pPr>
    </w:p>
    <w:p w14:paraId="0B96E673" w14:textId="77777777" w:rsidR="00D56047" w:rsidRDefault="00CB58EB" w:rsidP="00D56047">
      <w:pPr>
        <w:spacing w:after="0" w:line="240" w:lineRule="auto"/>
        <w:jc w:val="both"/>
        <w:rPr>
          <w:rFonts w:ascii="Times New Roman" w:hAnsi="Times New Roman" w:cs="Times New Roman"/>
          <w:sz w:val="24"/>
          <w:szCs w:val="24"/>
        </w:rPr>
      </w:pPr>
      <w:r w:rsidRPr="00F033F0">
        <w:rPr>
          <w:rFonts w:ascii="Times New Roman" w:hAnsi="Times New Roman" w:cs="Times New Roman"/>
          <w:b/>
          <w:sz w:val="24"/>
          <w:szCs w:val="24"/>
        </w:rPr>
        <w:t xml:space="preserve">4. </w:t>
      </w:r>
      <w:r w:rsidR="00C824E8" w:rsidRPr="00F033F0">
        <w:rPr>
          <w:rFonts w:ascii="Times New Roman" w:hAnsi="Times New Roman" w:cs="Times New Roman"/>
          <w:b/>
          <w:sz w:val="24"/>
          <w:szCs w:val="24"/>
        </w:rPr>
        <w:t>Un n</w:t>
      </w:r>
      <w:r w:rsidR="00D56047" w:rsidRPr="00C824E8">
        <w:rPr>
          <w:rFonts w:ascii="Times New Roman" w:hAnsi="Times New Roman" w:cs="Times New Roman"/>
          <w:b/>
          <w:sz w:val="24"/>
          <w:szCs w:val="24"/>
        </w:rPr>
        <w:t>ouveau signe favorable</w:t>
      </w:r>
      <w:r w:rsidR="00D56047" w:rsidRPr="00D56047">
        <w:rPr>
          <w:rFonts w:ascii="Times New Roman" w:hAnsi="Times New Roman" w:cs="Times New Roman"/>
          <w:sz w:val="24"/>
          <w:szCs w:val="24"/>
        </w:rPr>
        <w:t xml:space="preserve"> (</w:t>
      </w:r>
      <w:r w:rsidR="00CD4BD7" w:rsidRPr="00444263">
        <w:rPr>
          <w:rFonts w:ascii="Times New Roman" w:hAnsi="Times New Roman" w:cs="Times New Roman"/>
          <w:i/>
          <w:sz w:val="24"/>
          <w:szCs w:val="24"/>
        </w:rPr>
        <w:t>M.</w:t>
      </w:r>
      <w:r w:rsidR="00CD4BD7">
        <w:rPr>
          <w:rFonts w:ascii="Times New Roman" w:hAnsi="Times New Roman" w:cs="Times New Roman"/>
          <w:sz w:val="24"/>
          <w:szCs w:val="24"/>
        </w:rPr>
        <w:t xml:space="preserve"> VII, 629-31</w:t>
      </w:r>
      <w:r w:rsidR="00D56047">
        <w:rPr>
          <w:rFonts w:ascii="Times New Roman" w:hAnsi="Times New Roman" w:cs="Times New Roman"/>
          <w:sz w:val="24"/>
          <w:szCs w:val="24"/>
        </w:rPr>
        <w:t>)</w:t>
      </w:r>
      <w:r w:rsidR="00CD4BD7">
        <w:rPr>
          <w:rFonts w:ascii="Times New Roman" w:hAnsi="Times New Roman" w:cs="Times New Roman"/>
          <w:sz w:val="24"/>
          <w:szCs w:val="24"/>
        </w:rPr>
        <w:t xml:space="preserve"> : </w:t>
      </w:r>
    </w:p>
    <w:p w14:paraId="37137EAD" w14:textId="77777777" w:rsidR="00CD4BD7" w:rsidRPr="000F30B0" w:rsidRDefault="00CD4BD7" w:rsidP="00D56047">
      <w:pPr>
        <w:spacing w:after="0" w:line="240" w:lineRule="auto"/>
        <w:ind w:firstLine="709"/>
        <w:jc w:val="both"/>
        <w:rPr>
          <w:rFonts w:ascii="Times New Roman" w:hAnsi="Times New Roman" w:cs="Times New Roman"/>
          <w:i/>
          <w:sz w:val="24"/>
          <w:szCs w:val="24"/>
        </w:rPr>
      </w:pPr>
      <w:proofErr w:type="spellStart"/>
      <w:r w:rsidRPr="000F30B0">
        <w:rPr>
          <w:rFonts w:ascii="Times New Roman" w:hAnsi="Times New Roman" w:cs="Times New Roman"/>
          <w:i/>
          <w:sz w:val="24"/>
          <w:szCs w:val="24"/>
        </w:rPr>
        <w:t>Intremuit</w:t>
      </w:r>
      <w:proofErr w:type="spellEnd"/>
      <w:r w:rsidRPr="000F30B0">
        <w:rPr>
          <w:rFonts w:ascii="Times New Roman" w:hAnsi="Times New Roman" w:cs="Times New Roman"/>
          <w:i/>
          <w:sz w:val="24"/>
          <w:szCs w:val="24"/>
        </w:rPr>
        <w:t xml:space="preserve"> </w:t>
      </w:r>
      <w:proofErr w:type="spellStart"/>
      <w:r w:rsidRPr="000F30B0">
        <w:rPr>
          <w:rFonts w:ascii="Times New Roman" w:hAnsi="Times New Roman" w:cs="Times New Roman"/>
          <w:i/>
          <w:sz w:val="24"/>
          <w:szCs w:val="24"/>
        </w:rPr>
        <w:t>ramisque</w:t>
      </w:r>
      <w:proofErr w:type="spellEnd"/>
      <w:r w:rsidRPr="000F30B0">
        <w:rPr>
          <w:rFonts w:ascii="Times New Roman" w:hAnsi="Times New Roman" w:cs="Times New Roman"/>
          <w:i/>
          <w:sz w:val="24"/>
          <w:szCs w:val="24"/>
        </w:rPr>
        <w:t xml:space="preserve"> </w:t>
      </w:r>
      <w:proofErr w:type="spellStart"/>
      <w:r w:rsidRPr="000F30B0">
        <w:rPr>
          <w:rFonts w:ascii="Times New Roman" w:hAnsi="Times New Roman" w:cs="Times New Roman"/>
          <w:i/>
          <w:sz w:val="24"/>
          <w:szCs w:val="24"/>
        </w:rPr>
        <w:t>sonum</w:t>
      </w:r>
      <w:proofErr w:type="spellEnd"/>
      <w:r w:rsidRPr="000F30B0">
        <w:rPr>
          <w:rFonts w:ascii="Times New Roman" w:hAnsi="Times New Roman" w:cs="Times New Roman"/>
          <w:i/>
          <w:sz w:val="24"/>
          <w:szCs w:val="24"/>
        </w:rPr>
        <w:t xml:space="preserve"> sine flamine </w:t>
      </w:r>
      <w:proofErr w:type="spellStart"/>
      <w:r w:rsidRPr="000F30B0">
        <w:rPr>
          <w:rFonts w:ascii="Times New Roman" w:hAnsi="Times New Roman" w:cs="Times New Roman"/>
          <w:i/>
          <w:sz w:val="24"/>
          <w:szCs w:val="24"/>
        </w:rPr>
        <w:t>motis</w:t>
      </w:r>
      <w:proofErr w:type="spellEnd"/>
    </w:p>
    <w:p w14:paraId="01EF95D5" w14:textId="77777777" w:rsidR="007A7815" w:rsidRDefault="00CD4BD7" w:rsidP="007A7815">
      <w:pPr>
        <w:spacing w:after="0" w:line="240" w:lineRule="auto"/>
        <w:ind w:firstLine="709"/>
        <w:jc w:val="both"/>
        <w:rPr>
          <w:rFonts w:ascii="Times New Roman" w:hAnsi="Times New Roman" w:cs="Times New Roman"/>
          <w:b/>
          <w:i/>
          <w:sz w:val="24"/>
          <w:szCs w:val="24"/>
        </w:rPr>
      </w:pPr>
      <w:proofErr w:type="spellStart"/>
      <w:proofErr w:type="gramStart"/>
      <w:r>
        <w:rPr>
          <w:rFonts w:ascii="Times New Roman" w:hAnsi="Times New Roman" w:cs="Times New Roman"/>
          <w:i/>
          <w:sz w:val="24"/>
          <w:szCs w:val="24"/>
        </w:rPr>
        <w:t>a</w:t>
      </w:r>
      <w:r w:rsidRPr="000F30B0">
        <w:rPr>
          <w:rFonts w:ascii="Times New Roman" w:hAnsi="Times New Roman" w:cs="Times New Roman"/>
          <w:i/>
          <w:sz w:val="24"/>
          <w:szCs w:val="24"/>
        </w:rPr>
        <w:t>lta</w:t>
      </w:r>
      <w:proofErr w:type="spellEnd"/>
      <w:proofErr w:type="gramEnd"/>
      <w:r w:rsidRPr="000F30B0">
        <w:rPr>
          <w:rFonts w:ascii="Times New Roman" w:hAnsi="Times New Roman" w:cs="Times New Roman"/>
          <w:i/>
          <w:sz w:val="24"/>
          <w:szCs w:val="24"/>
        </w:rPr>
        <w:t xml:space="preserve"> </w:t>
      </w:r>
      <w:proofErr w:type="spellStart"/>
      <w:r w:rsidRPr="000F30B0">
        <w:rPr>
          <w:rFonts w:ascii="Times New Roman" w:hAnsi="Times New Roman" w:cs="Times New Roman"/>
          <w:i/>
          <w:sz w:val="24"/>
          <w:szCs w:val="24"/>
        </w:rPr>
        <w:t>dedit</w:t>
      </w:r>
      <w:proofErr w:type="spellEnd"/>
      <w:r w:rsidRPr="000F30B0">
        <w:rPr>
          <w:rFonts w:ascii="Times New Roman" w:hAnsi="Times New Roman" w:cs="Times New Roman"/>
          <w:i/>
          <w:sz w:val="24"/>
          <w:szCs w:val="24"/>
        </w:rPr>
        <w:t xml:space="preserve"> quercus ; </w:t>
      </w:r>
      <w:proofErr w:type="spellStart"/>
      <w:r w:rsidRPr="0041242C">
        <w:rPr>
          <w:rFonts w:ascii="Times New Roman" w:hAnsi="Times New Roman" w:cs="Times New Roman"/>
          <w:b/>
          <w:i/>
          <w:sz w:val="24"/>
          <w:szCs w:val="24"/>
        </w:rPr>
        <w:t>pauido</w:t>
      </w:r>
      <w:proofErr w:type="spellEnd"/>
      <w:r w:rsidRPr="0041242C">
        <w:rPr>
          <w:rFonts w:ascii="Times New Roman" w:hAnsi="Times New Roman" w:cs="Times New Roman"/>
          <w:b/>
          <w:i/>
          <w:sz w:val="24"/>
          <w:szCs w:val="24"/>
        </w:rPr>
        <w:t xml:space="preserve"> </w:t>
      </w:r>
      <w:proofErr w:type="spellStart"/>
      <w:r w:rsidRPr="0041242C">
        <w:rPr>
          <w:rFonts w:ascii="Times New Roman" w:hAnsi="Times New Roman" w:cs="Times New Roman"/>
          <w:b/>
          <w:i/>
          <w:sz w:val="24"/>
          <w:szCs w:val="24"/>
        </w:rPr>
        <w:t>mihi</w:t>
      </w:r>
      <w:proofErr w:type="spellEnd"/>
      <w:r w:rsidRPr="0041242C">
        <w:rPr>
          <w:rFonts w:ascii="Times New Roman" w:hAnsi="Times New Roman" w:cs="Times New Roman"/>
          <w:b/>
          <w:i/>
          <w:sz w:val="24"/>
          <w:szCs w:val="24"/>
        </w:rPr>
        <w:t xml:space="preserve"> </w:t>
      </w:r>
      <w:proofErr w:type="spellStart"/>
      <w:r w:rsidRPr="0041242C">
        <w:rPr>
          <w:rFonts w:ascii="Times New Roman" w:hAnsi="Times New Roman" w:cs="Times New Roman"/>
          <w:b/>
          <w:i/>
          <w:sz w:val="24"/>
          <w:szCs w:val="24"/>
        </w:rPr>
        <w:t>membra</w:t>
      </w:r>
      <w:proofErr w:type="spellEnd"/>
      <w:r w:rsidRPr="0041242C">
        <w:rPr>
          <w:rFonts w:ascii="Times New Roman" w:hAnsi="Times New Roman" w:cs="Times New Roman"/>
          <w:b/>
          <w:i/>
          <w:sz w:val="24"/>
          <w:szCs w:val="24"/>
        </w:rPr>
        <w:t xml:space="preserve"> </w:t>
      </w:r>
      <w:proofErr w:type="spellStart"/>
      <w:r w:rsidRPr="0041242C">
        <w:rPr>
          <w:rFonts w:ascii="Times New Roman" w:hAnsi="Times New Roman" w:cs="Times New Roman"/>
          <w:b/>
          <w:i/>
          <w:sz w:val="24"/>
          <w:szCs w:val="24"/>
        </w:rPr>
        <w:t>timore</w:t>
      </w:r>
      <w:proofErr w:type="spellEnd"/>
      <w:r w:rsidR="007A7815">
        <w:rPr>
          <w:rFonts w:ascii="Times New Roman" w:hAnsi="Times New Roman" w:cs="Times New Roman"/>
          <w:b/>
          <w:i/>
          <w:sz w:val="24"/>
          <w:szCs w:val="24"/>
        </w:rPr>
        <w:t xml:space="preserve"> </w:t>
      </w:r>
    </w:p>
    <w:p w14:paraId="5F53BDD4" w14:textId="77777777" w:rsidR="00CD4BD7" w:rsidRPr="007A7815" w:rsidRDefault="00CD4BD7" w:rsidP="007A7815">
      <w:pPr>
        <w:spacing w:after="0" w:line="240" w:lineRule="auto"/>
        <w:ind w:firstLine="709"/>
        <w:jc w:val="both"/>
        <w:rPr>
          <w:rFonts w:ascii="Times New Roman" w:hAnsi="Times New Roman" w:cs="Times New Roman"/>
          <w:b/>
          <w:i/>
          <w:sz w:val="24"/>
          <w:szCs w:val="24"/>
        </w:rPr>
      </w:pPr>
      <w:proofErr w:type="spellStart"/>
      <w:proofErr w:type="gramStart"/>
      <w:r w:rsidRPr="0041242C">
        <w:rPr>
          <w:rFonts w:ascii="Times New Roman" w:hAnsi="Times New Roman" w:cs="Times New Roman"/>
          <w:b/>
          <w:i/>
          <w:sz w:val="24"/>
          <w:szCs w:val="24"/>
        </w:rPr>
        <w:t>horruerant</w:t>
      </w:r>
      <w:proofErr w:type="spellEnd"/>
      <w:proofErr w:type="gramEnd"/>
      <w:r w:rsidRPr="0041242C">
        <w:rPr>
          <w:rFonts w:ascii="Times New Roman" w:hAnsi="Times New Roman" w:cs="Times New Roman"/>
          <w:b/>
          <w:i/>
          <w:sz w:val="24"/>
          <w:szCs w:val="24"/>
        </w:rPr>
        <w:t xml:space="preserve"> </w:t>
      </w:r>
      <w:proofErr w:type="spellStart"/>
      <w:r w:rsidRPr="0041242C">
        <w:rPr>
          <w:rFonts w:ascii="Times New Roman" w:hAnsi="Times New Roman" w:cs="Times New Roman"/>
          <w:b/>
          <w:i/>
          <w:sz w:val="24"/>
          <w:szCs w:val="24"/>
        </w:rPr>
        <w:t>stabantque</w:t>
      </w:r>
      <w:proofErr w:type="spellEnd"/>
      <w:r w:rsidRPr="0041242C">
        <w:rPr>
          <w:rFonts w:ascii="Times New Roman" w:hAnsi="Times New Roman" w:cs="Times New Roman"/>
          <w:b/>
          <w:i/>
          <w:sz w:val="24"/>
          <w:szCs w:val="24"/>
        </w:rPr>
        <w:t xml:space="preserve"> </w:t>
      </w:r>
      <w:proofErr w:type="spellStart"/>
      <w:r w:rsidRPr="0041242C">
        <w:rPr>
          <w:rFonts w:ascii="Times New Roman" w:hAnsi="Times New Roman" w:cs="Times New Roman"/>
          <w:b/>
          <w:i/>
          <w:sz w:val="24"/>
          <w:szCs w:val="24"/>
        </w:rPr>
        <w:t>comae</w:t>
      </w:r>
      <w:proofErr w:type="spellEnd"/>
      <w:r>
        <w:rPr>
          <w:rFonts w:ascii="Times New Roman" w:hAnsi="Times New Roman" w:cs="Times New Roman"/>
          <w:i/>
          <w:sz w:val="24"/>
          <w:szCs w:val="24"/>
        </w:rPr>
        <w:t> </w:t>
      </w:r>
      <w:r>
        <w:rPr>
          <w:rFonts w:ascii="Times New Roman" w:hAnsi="Times New Roman" w:cs="Times New Roman"/>
          <w:sz w:val="24"/>
          <w:szCs w:val="24"/>
        </w:rPr>
        <w:t>(…)</w:t>
      </w:r>
    </w:p>
    <w:p w14:paraId="2AA669BA" w14:textId="77777777" w:rsidR="00CD4BD7" w:rsidRPr="0075166F" w:rsidRDefault="00CD4BD7" w:rsidP="00CD4BD7">
      <w:pPr>
        <w:spacing w:after="0" w:line="240" w:lineRule="auto"/>
        <w:ind w:firstLine="709"/>
        <w:jc w:val="both"/>
        <w:rPr>
          <w:rFonts w:ascii="Times New Roman" w:hAnsi="Times New Roman" w:cs="Times New Roman"/>
          <w:sz w:val="20"/>
          <w:szCs w:val="20"/>
        </w:rPr>
      </w:pPr>
    </w:p>
    <w:p w14:paraId="4D32CAC7" w14:textId="77777777" w:rsidR="00CD4BD7" w:rsidRDefault="00CD4BD7" w:rsidP="00CD4B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 grand chêne se mit à trembler et ses branches ébranlées ont retenti, sans qu’il y eût aucun vent ; et moi, mon corps a frissonné d’effroi et de crainte, et mes cheveux se sont dressés.</w:t>
      </w:r>
    </w:p>
    <w:p w14:paraId="309A15B3" w14:textId="77777777" w:rsidR="00CD4BD7" w:rsidRDefault="00CD4BD7" w:rsidP="00CD4BD7">
      <w:pPr>
        <w:spacing w:after="0" w:line="240" w:lineRule="auto"/>
        <w:jc w:val="both"/>
        <w:rPr>
          <w:rFonts w:ascii="Times New Roman" w:hAnsi="Times New Roman" w:cs="Times New Roman"/>
          <w:sz w:val="20"/>
          <w:szCs w:val="20"/>
        </w:rPr>
      </w:pPr>
    </w:p>
    <w:p w14:paraId="223F52F7" w14:textId="77777777" w:rsidR="00473AB9" w:rsidRDefault="00CB58EB" w:rsidP="00473AB9">
      <w:pPr>
        <w:spacing w:after="0" w:line="240" w:lineRule="auto"/>
        <w:jc w:val="both"/>
        <w:rPr>
          <w:rFonts w:ascii="Times New Roman" w:hAnsi="Times New Roman" w:cs="Times New Roman"/>
          <w:sz w:val="24"/>
          <w:szCs w:val="24"/>
        </w:rPr>
      </w:pPr>
      <w:r w:rsidRPr="00C824E8">
        <w:rPr>
          <w:rFonts w:ascii="Times New Roman" w:hAnsi="Times New Roman" w:cs="Times New Roman"/>
          <w:b/>
          <w:sz w:val="24"/>
          <w:szCs w:val="24"/>
        </w:rPr>
        <w:t xml:space="preserve">5. </w:t>
      </w:r>
      <w:r w:rsidR="00473AB9" w:rsidRPr="00C824E8">
        <w:rPr>
          <w:rFonts w:ascii="Times New Roman" w:hAnsi="Times New Roman" w:cs="Times New Roman"/>
          <w:b/>
          <w:sz w:val="24"/>
          <w:szCs w:val="24"/>
        </w:rPr>
        <w:t>Une vision en songe</w:t>
      </w:r>
      <w:r w:rsidR="00473AB9" w:rsidRPr="00473AB9">
        <w:rPr>
          <w:rFonts w:ascii="Times New Roman" w:hAnsi="Times New Roman" w:cs="Times New Roman"/>
          <w:sz w:val="24"/>
          <w:szCs w:val="24"/>
        </w:rPr>
        <w:t xml:space="preserve"> (</w:t>
      </w:r>
      <w:r w:rsidR="00CD4BD7" w:rsidRPr="00444263">
        <w:rPr>
          <w:rFonts w:ascii="Times New Roman" w:hAnsi="Times New Roman" w:cs="Times New Roman"/>
          <w:i/>
          <w:sz w:val="24"/>
          <w:szCs w:val="24"/>
        </w:rPr>
        <w:t>M</w:t>
      </w:r>
      <w:r w:rsidR="00CD4BD7">
        <w:rPr>
          <w:rFonts w:ascii="Times New Roman" w:hAnsi="Times New Roman" w:cs="Times New Roman"/>
          <w:sz w:val="24"/>
          <w:szCs w:val="24"/>
        </w:rPr>
        <w:t>. VII, 635-37</w:t>
      </w:r>
      <w:r w:rsidR="00473AB9">
        <w:rPr>
          <w:rFonts w:ascii="Times New Roman" w:hAnsi="Times New Roman" w:cs="Times New Roman"/>
          <w:sz w:val="24"/>
          <w:szCs w:val="24"/>
        </w:rPr>
        <w:t>)</w:t>
      </w:r>
      <w:r w:rsidR="00CD4BD7">
        <w:rPr>
          <w:rFonts w:ascii="Times New Roman" w:hAnsi="Times New Roman" w:cs="Times New Roman"/>
          <w:sz w:val="24"/>
          <w:szCs w:val="24"/>
        </w:rPr>
        <w:t xml:space="preserve"> : </w:t>
      </w:r>
    </w:p>
    <w:p w14:paraId="725E8686" w14:textId="77777777" w:rsidR="00CD4BD7" w:rsidRPr="00444263" w:rsidRDefault="00CD4BD7" w:rsidP="0047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061F5">
        <w:rPr>
          <w:rFonts w:ascii="Times New Roman" w:hAnsi="Times New Roman" w:cs="Times New Roman"/>
          <w:i/>
          <w:sz w:val="24"/>
          <w:szCs w:val="24"/>
        </w:rPr>
        <w:t xml:space="preserve">ante </w:t>
      </w:r>
      <w:proofErr w:type="spellStart"/>
      <w:r w:rsidRPr="00D061F5">
        <w:rPr>
          <w:rFonts w:ascii="Times New Roman" w:hAnsi="Times New Roman" w:cs="Times New Roman"/>
          <w:i/>
          <w:sz w:val="24"/>
          <w:szCs w:val="24"/>
        </w:rPr>
        <w:t>oculos</w:t>
      </w:r>
      <w:proofErr w:type="spellEnd"/>
      <w:r w:rsidRPr="00D061F5">
        <w:rPr>
          <w:rFonts w:ascii="Times New Roman" w:hAnsi="Times New Roman" w:cs="Times New Roman"/>
          <w:i/>
          <w:sz w:val="24"/>
          <w:szCs w:val="24"/>
        </w:rPr>
        <w:t xml:space="preserve"> </w:t>
      </w:r>
      <w:proofErr w:type="spellStart"/>
      <w:r w:rsidRPr="00F161B8">
        <w:rPr>
          <w:rFonts w:ascii="Times New Roman" w:hAnsi="Times New Roman" w:cs="Times New Roman"/>
          <w:b/>
          <w:i/>
          <w:sz w:val="24"/>
          <w:szCs w:val="24"/>
        </w:rPr>
        <w:t>eadem</w:t>
      </w:r>
      <w:proofErr w:type="spellEnd"/>
      <w:r w:rsidRPr="00D061F5">
        <w:rPr>
          <w:rFonts w:ascii="Times New Roman" w:hAnsi="Times New Roman" w:cs="Times New Roman"/>
          <w:i/>
          <w:sz w:val="24"/>
          <w:szCs w:val="24"/>
        </w:rPr>
        <w:t xml:space="preserve"> </w:t>
      </w:r>
      <w:proofErr w:type="spellStart"/>
      <w:r w:rsidRPr="00D061F5">
        <w:rPr>
          <w:rFonts w:ascii="Times New Roman" w:hAnsi="Times New Roman" w:cs="Times New Roman"/>
          <w:i/>
          <w:sz w:val="24"/>
          <w:szCs w:val="24"/>
        </w:rPr>
        <w:t>mihi</w:t>
      </w:r>
      <w:proofErr w:type="spellEnd"/>
      <w:r w:rsidRPr="00D061F5">
        <w:rPr>
          <w:rFonts w:ascii="Times New Roman" w:hAnsi="Times New Roman" w:cs="Times New Roman"/>
          <w:i/>
          <w:sz w:val="24"/>
          <w:szCs w:val="24"/>
        </w:rPr>
        <w:t xml:space="preserve"> </w:t>
      </w:r>
      <w:r w:rsidRPr="00F161B8">
        <w:rPr>
          <w:rFonts w:ascii="Times New Roman" w:hAnsi="Times New Roman" w:cs="Times New Roman"/>
          <w:b/>
          <w:i/>
          <w:sz w:val="24"/>
          <w:szCs w:val="24"/>
        </w:rPr>
        <w:t>quercus</w:t>
      </w:r>
      <w:r w:rsidRPr="00D061F5">
        <w:rPr>
          <w:rFonts w:ascii="Times New Roman" w:hAnsi="Times New Roman" w:cs="Times New Roman"/>
          <w:i/>
          <w:sz w:val="24"/>
          <w:szCs w:val="24"/>
        </w:rPr>
        <w:t xml:space="preserve"> </w:t>
      </w:r>
      <w:proofErr w:type="spellStart"/>
      <w:r w:rsidRPr="00D061F5">
        <w:rPr>
          <w:rFonts w:ascii="Times New Roman" w:hAnsi="Times New Roman" w:cs="Times New Roman"/>
          <w:i/>
          <w:sz w:val="24"/>
          <w:szCs w:val="24"/>
        </w:rPr>
        <w:t>adesse</w:t>
      </w:r>
      <w:proofErr w:type="spellEnd"/>
    </w:p>
    <w:p w14:paraId="2F5BB6BF" w14:textId="77777777" w:rsidR="00CD4BD7" w:rsidRPr="00D061F5" w:rsidRDefault="00CD4BD7" w:rsidP="00CD4BD7">
      <w:pPr>
        <w:spacing w:after="0" w:line="240" w:lineRule="auto"/>
        <w:ind w:firstLine="709"/>
        <w:jc w:val="both"/>
        <w:rPr>
          <w:rFonts w:ascii="Times New Roman" w:hAnsi="Times New Roman" w:cs="Times New Roman"/>
          <w:i/>
          <w:sz w:val="24"/>
          <w:szCs w:val="24"/>
        </w:rPr>
      </w:pPr>
      <w:proofErr w:type="gramStart"/>
      <w:r w:rsidRPr="00D061F5">
        <w:rPr>
          <w:rFonts w:ascii="Times New Roman" w:hAnsi="Times New Roman" w:cs="Times New Roman"/>
          <w:i/>
          <w:sz w:val="24"/>
          <w:szCs w:val="24"/>
        </w:rPr>
        <w:t>et</w:t>
      </w:r>
      <w:proofErr w:type="gramEnd"/>
      <w:r w:rsidRPr="00D061F5">
        <w:rPr>
          <w:rFonts w:ascii="Times New Roman" w:hAnsi="Times New Roman" w:cs="Times New Roman"/>
          <w:i/>
          <w:sz w:val="24"/>
          <w:szCs w:val="24"/>
        </w:rPr>
        <w:t xml:space="preserve"> rami </w:t>
      </w:r>
      <w:proofErr w:type="spellStart"/>
      <w:r w:rsidRPr="00D061F5">
        <w:rPr>
          <w:rFonts w:ascii="Times New Roman" w:hAnsi="Times New Roman" w:cs="Times New Roman"/>
          <w:b/>
          <w:i/>
          <w:sz w:val="24"/>
          <w:szCs w:val="24"/>
        </w:rPr>
        <w:t>totidem</w:t>
      </w:r>
      <w:proofErr w:type="spellEnd"/>
      <w:r w:rsidRPr="00D061F5">
        <w:rPr>
          <w:rFonts w:ascii="Times New Roman" w:hAnsi="Times New Roman" w:cs="Times New Roman"/>
          <w:b/>
          <w:i/>
          <w:sz w:val="24"/>
          <w:szCs w:val="24"/>
        </w:rPr>
        <w:t xml:space="preserve"> </w:t>
      </w:r>
      <w:proofErr w:type="spellStart"/>
      <w:r w:rsidRPr="00D061F5">
        <w:rPr>
          <w:rFonts w:ascii="Times New Roman" w:hAnsi="Times New Roman" w:cs="Times New Roman"/>
          <w:b/>
          <w:i/>
          <w:sz w:val="24"/>
          <w:szCs w:val="24"/>
        </w:rPr>
        <w:t>totidemque</w:t>
      </w:r>
      <w:proofErr w:type="spellEnd"/>
      <w:r w:rsidRPr="00D061F5">
        <w:rPr>
          <w:rFonts w:ascii="Times New Roman" w:hAnsi="Times New Roman" w:cs="Times New Roman"/>
          <w:i/>
          <w:sz w:val="24"/>
          <w:szCs w:val="24"/>
        </w:rPr>
        <w:t xml:space="preserve"> </w:t>
      </w:r>
      <w:proofErr w:type="spellStart"/>
      <w:r w:rsidRPr="00D061F5">
        <w:rPr>
          <w:rFonts w:ascii="Times New Roman" w:hAnsi="Times New Roman" w:cs="Times New Roman"/>
          <w:i/>
          <w:sz w:val="24"/>
          <w:szCs w:val="24"/>
        </w:rPr>
        <w:t>animalia</w:t>
      </w:r>
      <w:proofErr w:type="spellEnd"/>
      <w:r w:rsidRPr="00D061F5">
        <w:rPr>
          <w:rFonts w:ascii="Times New Roman" w:hAnsi="Times New Roman" w:cs="Times New Roman"/>
          <w:i/>
          <w:sz w:val="24"/>
          <w:szCs w:val="24"/>
        </w:rPr>
        <w:t xml:space="preserve"> ramis</w:t>
      </w:r>
    </w:p>
    <w:p w14:paraId="6C7E7ECC" w14:textId="77777777" w:rsidR="00CD4BD7" w:rsidRDefault="00CD4BD7" w:rsidP="00473AB9">
      <w:pPr>
        <w:spacing w:after="0" w:line="240" w:lineRule="auto"/>
        <w:ind w:firstLine="709"/>
        <w:jc w:val="both"/>
        <w:rPr>
          <w:rFonts w:ascii="Times New Roman" w:hAnsi="Times New Roman" w:cs="Times New Roman"/>
          <w:i/>
          <w:sz w:val="24"/>
          <w:szCs w:val="24"/>
        </w:rPr>
      </w:pPr>
      <w:proofErr w:type="gramStart"/>
      <w:r w:rsidRPr="00D061F5">
        <w:rPr>
          <w:rFonts w:ascii="Times New Roman" w:hAnsi="Times New Roman" w:cs="Times New Roman"/>
          <w:i/>
          <w:sz w:val="24"/>
          <w:szCs w:val="24"/>
        </w:rPr>
        <w:t>ferre</w:t>
      </w:r>
      <w:proofErr w:type="gramEnd"/>
      <w:r w:rsidRPr="00D061F5">
        <w:rPr>
          <w:rFonts w:ascii="Times New Roman" w:hAnsi="Times New Roman" w:cs="Times New Roman"/>
          <w:i/>
          <w:sz w:val="24"/>
          <w:szCs w:val="24"/>
        </w:rPr>
        <w:t xml:space="preserve"> suis </w:t>
      </w:r>
      <w:proofErr w:type="spellStart"/>
      <w:r w:rsidRPr="00D061F5">
        <w:rPr>
          <w:rFonts w:ascii="Times New Roman" w:hAnsi="Times New Roman" w:cs="Times New Roman"/>
          <w:i/>
          <w:sz w:val="24"/>
          <w:szCs w:val="24"/>
        </w:rPr>
        <w:t>uisa</w:t>
      </w:r>
      <w:proofErr w:type="spellEnd"/>
      <w:r w:rsidRPr="00D061F5">
        <w:rPr>
          <w:rFonts w:ascii="Times New Roman" w:hAnsi="Times New Roman" w:cs="Times New Roman"/>
          <w:i/>
          <w:sz w:val="24"/>
          <w:szCs w:val="24"/>
        </w:rPr>
        <w:t xml:space="preserve"> est </w:t>
      </w:r>
      <w:proofErr w:type="spellStart"/>
      <w:r w:rsidRPr="00D061F5">
        <w:rPr>
          <w:rFonts w:ascii="Times New Roman" w:hAnsi="Times New Roman" w:cs="Times New Roman"/>
          <w:b/>
          <w:i/>
          <w:sz w:val="24"/>
          <w:szCs w:val="24"/>
        </w:rPr>
        <w:t>pariter</w:t>
      </w:r>
      <w:r>
        <w:rPr>
          <w:rFonts w:ascii="Times New Roman" w:hAnsi="Times New Roman" w:cs="Times New Roman"/>
          <w:i/>
          <w:sz w:val="24"/>
          <w:szCs w:val="24"/>
        </w:rPr>
        <w:t>que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tremescere</w:t>
      </w:r>
      <w:proofErr w:type="spellEnd"/>
      <w:r>
        <w:rPr>
          <w:rFonts w:ascii="Times New Roman" w:hAnsi="Times New Roman" w:cs="Times New Roman"/>
          <w:i/>
          <w:sz w:val="24"/>
          <w:szCs w:val="24"/>
        </w:rPr>
        <w:t xml:space="preserve"> motu</w:t>
      </w:r>
    </w:p>
    <w:p w14:paraId="4BD347E7" w14:textId="77777777" w:rsidR="007652D6" w:rsidRDefault="007652D6" w:rsidP="007652D6">
      <w:pPr>
        <w:spacing w:after="0" w:line="240" w:lineRule="auto"/>
        <w:jc w:val="both"/>
        <w:rPr>
          <w:rFonts w:ascii="Times New Roman" w:hAnsi="Times New Roman" w:cs="Times New Roman"/>
          <w:sz w:val="20"/>
          <w:szCs w:val="20"/>
        </w:rPr>
      </w:pPr>
    </w:p>
    <w:p w14:paraId="037A4310" w14:textId="77777777" w:rsidR="007652D6" w:rsidRDefault="00CD4BD7" w:rsidP="00473A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Devant mes yeux, j’ai vu le même chêne se dresser, avec autant de branches, porter sur ses branches autant d’insectes, et trembler du même frémissement.</w:t>
      </w:r>
    </w:p>
    <w:p w14:paraId="046B5DA3" w14:textId="77777777" w:rsidR="00473AB9" w:rsidRPr="00006C27" w:rsidRDefault="00A448E9" w:rsidP="00473AB9">
      <w:pPr>
        <w:spacing w:after="0" w:line="240" w:lineRule="auto"/>
        <w:jc w:val="both"/>
        <w:rPr>
          <w:rFonts w:ascii="Times New Roman" w:hAnsi="Times New Roman" w:cs="Times New Roman"/>
          <w:sz w:val="24"/>
          <w:szCs w:val="24"/>
        </w:rPr>
      </w:pPr>
      <w:r w:rsidRPr="00006C27">
        <w:rPr>
          <w:rFonts w:ascii="Times New Roman" w:hAnsi="Times New Roman" w:cs="Times New Roman"/>
          <w:b/>
          <w:sz w:val="24"/>
          <w:szCs w:val="24"/>
        </w:rPr>
        <w:lastRenderedPageBreak/>
        <w:t xml:space="preserve">II. </w:t>
      </w:r>
      <w:r w:rsidR="00473AB9" w:rsidRPr="00006C27">
        <w:rPr>
          <w:rFonts w:ascii="Times New Roman" w:hAnsi="Times New Roman" w:cs="Times New Roman"/>
          <w:b/>
          <w:sz w:val="24"/>
          <w:szCs w:val="24"/>
        </w:rPr>
        <w:t>L’accomplissement de la métamorphose</w:t>
      </w:r>
      <w:r w:rsidR="00016ED5" w:rsidRPr="00006C27">
        <w:rPr>
          <w:rFonts w:ascii="Times New Roman" w:hAnsi="Times New Roman" w:cs="Times New Roman"/>
          <w:sz w:val="24"/>
          <w:szCs w:val="24"/>
        </w:rPr>
        <w:t> </w:t>
      </w:r>
      <w:r w:rsidR="00016ED5" w:rsidRPr="00006C27">
        <w:rPr>
          <w:rFonts w:ascii="Times New Roman" w:hAnsi="Times New Roman" w:cs="Times New Roman"/>
          <w:b/>
          <w:sz w:val="24"/>
          <w:szCs w:val="24"/>
        </w:rPr>
        <w:t>:</w:t>
      </w:r>
      <w:r w:rsidR="00FE07AB" w:rsidRPr="00006C27">
        <w:rPr>
          <w:rFonts w:ascii="Times New Roman" w:hAnsi="Times New Roman" w:cs="Times New Roman"/>
          <w:b/>
          <w:sz w:val="24"/>
          <w:szCs w:val="24"/>
        </w:rPr>
        <w:t xml:space="preserve"> </w:t>
      </w:r>
      <w:r w:rsidR="00016ED5" w:rsidRPr="00006C27">
        <w:rPr>
          <w:rFonts w:ascii="Times New Roman" w:hAnsi="Times New Roman" w:cs="Times New Roman"/>
          <w:b/>
          <w:sz w:val="24"/>
          <w:szCs w:val="24"/>
        </w:rPr>
        <w:t>construction par étapes</w:t>
      </w:r>
      <w:r w:rsidR="00006C27">
        <w:rPr>
          <w:rFonts w:ascii="Times New Roman" w:hAnsi="Times New Roman" w:cs="Times New Roman"/>
          <w:b/>
          <w:sz w:val="24"/>
          <w:szCs w:val="24"/>
        </w:rPr>
        <w:t xml:space="preserve"> et</w:t>
      </w:r>
      <w:r w:rsidR="00AB6080" w:rsidRPr="00006C27">
        <w:rPr>
          <w:rFonts w:ascii="Times New Roman" w:hAnsi="Times New Roman" w:cs="Times New Roman"/>
          <w:b/>
          <w:sz w:val="24"/>
          <w:szCs w:val="24"/>
        </w:rPr>
        <w:t xml:space="preserve"> lent</w:t>
      </w:r>
      <w:r w:rsidR="00FE07AB" w:rsidRPr="00006C27">
        <w:rPr>
          <w:rFonts w:ascii="Times New Roman" w:hAnsi="Times New Roman" w:cs="Times New Roman"/>
          <w:b/>
          <w:sz w:val="24"/>
          <w:szCs w:val="24"/>
        </w:rPr>
        <w:t xml:space="preserve"> surgissement</w:t>
      </w:r>
    </w:p>
    <w:p w14:paraId="25F3D8C2" w14:textId="77777777" w:rsidR="006950FF" w:rsidRPr="00473AB9" w:rsidRDefault="006950FF" w:rsidP="00473AB9">
      <w:pPr>
        <w:spacing w:after="0" w:line="240" w:lineRule="auto"/>
        <w:jc w:val="both"/>
        <w:rPr>
          <w:rFonts w:ascii="Times New Roman" w:hAnsi="Times New Roman" w:cs="Times New Roman"/>
          <w:sz w:val="24"/>
          <w:szCs w:val="24"/>
        </w:rPr>
      </w:pPr>
    </w:p>
    <w:p w14:paraId="16CF5A34" w14:textId="77777777" w:rsidR="006950FF" w:rsidRPr="00006C27" w:rsidRDefault="00473AB9" w:rsidP="00473AB9">
      <w:pPr>
        <w:spacing w:after="0" w:line="240" w:lineRule="auto"/>
        <w:jc w:val="both"/>
        <w:rPr>
          <w:rFonts w:ascii="Times New Roman" w:hAnsi="Times New Roman" w:cs="Times New Roman"/>
          <w:sz w:val="24"/>
          <w:szCs w:val="24"/>
        </w:rPr>
      </w:pPr>
      <w:r w:rsidRPr="00F033F0">
        <w:rPr>
          <w:rFonts w:ascii="Times New Roman" w:hAnsi="Times New Roman" w:cs="Times New Roman"/>
          <w:b/>
          <w:sz w:val="24"/>
          <w:szCs w:val="24"/>
          <w:u w:val="single"/>
        </w:rPr>
        <w:t>1</w:t>
      </w:r>
      <w:r w:rsidRPr="00F033F0">
        <w:rPr>
          <w:rFonts w:ascii="Times New Roman" w:hAnsi="Times New Roman" w:cs="Times New Roman"/>
          <w:b/>
          <w:sz w:val="24"/>
          <w:szCs w:val="24"/>
          <w:u w:val="single"/>
          <w:vertAlign w:val="superscript"/>
        </w:rPr>
        <w:t>ère</w:t>
      </w:r>
      <w:r w:rsidRPr="00F033F0">
        <w:rPr>
          <w:rFonts w:ascii="Times New Roman" w:hAnsi="Times New Roman" w:cs="Times New Roman"/>
          <w:b/>
          <w:sz w:val="24"/>
          <w:szCs w:val="24"/>
          <w:u w:val="single"/>
        </w:rPr>
        <w:t xml:space="preserve"> étape</w:t>
      </w:r>
      <w:r w:rsidRPr="00006C27">
        <w:rPr>
          <w:rFonts w:ascii="Times New Roman" w:hAnsi="Times New Roman" w:cs="Times New Roman"/>
          <w:sz w:val="24"/>
          <w:szCs w:val="24"/>
        </w:rPr>
        <w:t> : Les cadavres s’</w:t>
      </w:r>
      <w:r w:rsidR="00006C27" w:rsidRPr="00006C27">
        <w:rPr>
          <w:rFonts w:ascii="Times New Roman" w:hAnsi="Times New Roman" w:cs="Times New Roman"/>
          <w:sz w:val="24"/>
          <w:szCs w:val="24"/>
        </w:rPr>
        <w:t>accumulent à terre</w:t>
      </w:r>
      <w:r w:rsidR="006950FF" w:rsidRPr="00006C27">
        <w:rPr>
          <w:rFonts w:ascii="Times New Roman" w:hAnsi="Times New Roman" w:cs="Times New Roman"/>
          <w:sz w:val="24"/>
          <w:szCs w:val="24"/>
        </w:rPr>
        <w:t xml:space="preserve"> </w:t>
      </w:r>
      <w:r w:rsidRPr="00006C27">
        <w:rPr>
          <w:rFonts w:ascii="Times New Roman" w:hAnsi="Times New Roman" w:cs="Times New Roman"/>
          <w:i/>
          <w:sz w:val="24"/>
          <w:szCs w:val="24"/>
        </w:rPr>
        <w:t>comme</w:t>
      </w:r>
      <w:r w:rsidR="00AC0991" w:rsidRPr="00006C27">
        <w:rPr>
          <w:rFonts w:ascii="Times New Roman" w:hAnsi="Times New Roman" w:cs="Times New Roman"/>
          <w:sz w:val="24"/>
          <w:szCs w:val="24"/>
        </w:rPr>
        <w:t xml:space="preserve"> des fruits pourris</w:t>
      </w:r>
      <w:r w:rsidR="00006C27" w:rsidRPr="00006C27">
        <w:rPr>
          <w:rFonts w:ascii="Times New Roman" w:hAnsi="Times New Roman" w:cs="Times New Roman"/>
          <w:sz w:val="24"/>
          <w:szCs w:val="24"/>
        </w:rPr>
        <w:t xml:space="preserve"> tombés des branches.</w:t>
      </w:r>
    </w:p>
    <w:p w14:paraId="2BC43A8F" w14:textId="77777777" w:rsidR="00473AB9" w:rsidRPr="009E182A" w:rsidRDefault="00473AB9" w:rsidP="00473A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M</w:t>
      </w:r>
      <w:r w:rsidRPr="00546EC5">
        <w:rPr>
          <w:rFonts w:ascii="Times New Roman" w:hAnsi="Times New Roman" w:cs="Times New Roman"/>
          <w:i/>
          <w:sz w:val="24"/>
          <w:szCs w:val="24"/>
        </w:rPr>
        <w:t>.</w:t>
      </w:r>
      <w:r>
        <w:rPr>
          <w:rFonts w:ascii="Times New Roman" w:hAnsi="Times New Roman" w:cs="Times New Roman"/>
          <w:sz w:val="24"/>
          <w:szCs w:val="24"/>
        </w:rPr>
        <w:t xml:space="preserve"> VII, 584-586 : </w:t>
      </w:r>
      <w:r w:rsidRPr="009E182A">
        <w:rPr>
          <w:rFonts w:ascii="Times New Roman" w:hAnsi="Times New Roman" w:cs="Times New Roman"/>
          <w:i/>
          <w:sz w:val="24"/>
          <w:szCs w:val="24"/>
        </w:rPr>
        <w:t xml:space="preserve">Quo se </w:t>
      </w:r>
      <w:proofErr w:type="spellStart"/>
      <w:r w:rsidRPr="009E182A">
        <w:rPr>
          <w:rFonts w:ascii="Times New Roman" w:hAnsi="Times New Roman" w:cs="Times New Roman"/>
          <w:i/>
          <w:sz w:val="24"/>
          <w:szCs w:val="24"/>
        </w:rPr>
        <w:t>cumque</w:t>
      </w:r>
      <w:proofErr w:type="spellEnd"/>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acies</w:t>
      </w:r>
      <w:proofErr w:type="spellEnd"/>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oculorum</w:t>
      </w:r>
      <w:proofErr w:type="spellEnd"/>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flexerat</w:t>
      </w:r>
      <w:proofErr w:type="spellEnd"/>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illic</w:t>
      </w:r>
      <w:proofErr w:type="spellEnd"/>
    </w:p>
    <w:p w14:paraId="2207463C" w14:textId="77777777" w:rsidR="00473AB9" w:rsidRPr="009E182A" w:rsidRDefault="00473AB9" w:rsidP="00473AB9">
      <w:pPr>
        <w:spacing w:after="0" w:line="240" w:lineRule="auto"/>
        <w:ind w:firstLine="709"/>
        <w:jc w:val="both"/>
        <w:rPr>
          <w:rFonts w:ascii="Times New Roman" w:hAnsi="Times New Roman" w:cs="Times New Roman"/>
          <w:i/>
          <w:sz w:val="24"/>
          <w:szCs w:val="24"/>
        </w:rPr>
      </w:pPr>
      <w:proofErr w:type="spellStart"/>
      <w:proofErr w:type="gramStart"/>
      <w:r w:rsidRPr="00742DB5">
        <w:rPr>
          <w:rFonts w:ascii="Times New Roman" w:hAnsi="Times New Roman" w:cs="Times New Roman"/>
          <w:i/>
          <w:sz w:val="24"/>
          <w:szCs w:val="24"/>
        </w:rPr>
        <w:t>uulgus</w:t>
      </w:r>
      <w:proofErr w:type="spellEnd"/>
      <w:proofErr w:type="gramEnd"/>
      <w:r w:rsidRPr="00742DB5">
        <w:rPr>
          <w:rFonts w:ascii="Times New Roman" w:hAnsi="Times New Roman" w:cs="Times New Roman"/>
          <w:i/>
          <w:sz w:val="24"/>
          <w:szCs w:val="24"/>
        </w:rPr>
        <w:t xml:space="preserve"> erat stratum</w:t>
      </w:r>
      <w:r w:rsidRPr="009E182A">
        <w:rPr>
          <w:rFonts w:ascii="Times New Roman" w:hAnsi="Times New Roman" w:cs="Times New Roman"/>
          <w:i/>
          <w:sz w:val="24"/>
          <w:szCs w:val="24"/>
        </w:rPr>
        <w:t xml:space="preserve">, </w:t>
      </w:r>
      <w:proofErr w:type="spellStart"/>
      <w:r w:rsidRPr="00742DB5">
        <w:rPr>
          <w:rFonts w:ascii="Times New Roman" w:hAnsi="Times New Roman" w:cs="Times New Roman"/>
          <w:b/>
          <w:i/>
          <w:sz w:val="24"/>
          <w:szCs w:val="24"/>
        </w:rPr>
        <w:t>ueluti</w:t>
      </w:r>
      <w:proofErr w:type="spellEnd"/>
      <w:r w:rsidRPr="00742DB5">
        <w:rPr>
          <w:rFonts w:ascii="Times New Roman" w:hAnsi="Times New Roman" w:cs="Times New Roman"/>
          <w:b/>
          <w:i/>
          <w:sz w:val="24"/>
          <w:szCs w:val="24"/>
        </w:rPr>
        <w:t xml:space="preserve"> cum</w:t>
      </w:r>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putria</w:t>
      </w:r>
      <w:proofErr w:type="spellEnd"/>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motis</w:t>
      </w:r>
      <w:proofErr w:type="spellEnd"/>
    </w:p>
    <w:p w14:paraId="0C1E2DD0" w14:textId="77777777" w:rsidR="00473AB9" w:rsidRDefault="00473AB9" w:rsidP="00473AB9">
      <w:pPr>
        <w:spacing w:after="0" w:line="240" w:lineRule="auto"/>
        <w:ind w:firstLine="709"/>
        <w:jc w:val="both"/>
        <w:rPr>
          <w:rFonts w:ascii="Times New Roman" w:hAnsi="Times New Roman" w:cs="Times New Roman"/>
          <w:sz w:val="24"/>
          <w:szCs w:val="24"/>
        </w:rPr>
      </w:pPr>
      <w:proofErr w:type="spellStart"/>
      <w:proofErr w:type="gramStart"/>
      <w:r w:rsidRPr="009E182A">
        <w:rPr>
          <w:rFonts w:ascii="Times New Roman" w:hAnsi="Times New Roman" w:cs="Times New Roman"/>
          <w:i/>
          <w:sz w:val="24"/>
          <w:szCs w:val="24"/>
        </w:rPr>
        <w:t>poma</w:t>
      </w:r>
      <w:proofErr w:type="spellEnd"/>
      <w:proofErr w:type="gramEnd"/>
      <w:r w:rsidRPr="009E182A">
        <w:rPr>
          <w:rFonts w:ascii="Times New Roman" w:hAnsi="Times New Roman" w:cs="Times New Roman"/>
          <w:i/>
          <w:sz w:val="24"/>
          <w:szCs w:val="24"/>
        </w:rPr>
        <w:t xml:space="preserve"> </w:t>
      </w:r>
      <w:proofErr w:type="spellStart"/>
      <w:r w:rsidRPr="004127DA">
        <w:rPr>
          <w:rFonts w:ascii="Times New Roman" w:hAnsi="Times New Roman" w:cs="Times New Roman"/>
          <w:b/>
          <w:i/>
          <w:sz w:val="24"/>
          <w:szCs w:val="24"/>
        </w:rPr>
        <w:t>cadunt</w:t>
      </w:r>
      <w:proofErr w:type="spellEnd"/>
      <w:r w:rsidRPr="009E182A">
        <w:rPr>
          <w:rFonts w:ascii="Times New Roman" w:hAnsi="Times New Roman" w:cs="Times New Roman"/>
          <w:i/>
          <w:sz w:val="24"/>
          <w:szCs w:val="24"/>
        </w:rPr>
        <w:t xml:space="preserve"> ramis </w:t>
      </w:r>
      <w:proofErr w:type="spellStart"/>
      <w:r w:rsidRPr="009E182A">
        <w:rPr>
          <w:rFonts w:ascii="Times New Roman" w:hAnsi="Times New Roman" w:cs="Times New Roman"/>
          <w:i/>
          <w:sz w:val="24"/>
          <w:szCs w:val="24"/>
        </w:rPr>
        <w:t>agitataque</w:t>
      </w:r>
      <w:proofErr w:type="spellEnd"/>
      <w:r w:rsidRPr="009E182A">
        <w:rPr>
          <w:rFonts w:ascii="Times New Roman" w:hAnsi="Times New Roman" w:cs="Times New Roman"/>
          <w:i/>
          <w:sz w:val="24"/>
          <w:szCs w:val="24"/>
        </w:rPr>
        <w:t xml:space="preserve"> </w:t>
      </w:r>
      <w:proofErr w:type="spellStart"/>
      <w:r w:rsidRPr="009E182A">
        <w:rPr>
          <w:rFonts w:ascii="Times New Roman" w:hAnsi="Times New Roman" w:cs="Times New Roman"/>
          <w:i/>
          <w:sz w:val="24"/>
          <w:szCs w:val="24"/>
        </w:rPr>
        <w:t>ilice</w:t>
      </w:r>
      <w:proofErr w:type="spellEnd"/>
      <w:r w:rsidRPr="009E182A">
        <w:rPr>
          <w:rFonts w:ascii="Times New Roman" w:hAnsi="Times New Roman" w:cs="Times New Roman"/>
          <w:i/>
          <w:sz w:val="24"/>
          <w:szCs w:val="24"/>
        </w:rPr>
        <w:t xml:space="preserve"> glandes</w:t>
      </w:r>
      <w:r>
        <w:rPr>
          <w:rFonts w:ascii="Times New Roman" w:hAnsi="Times New Roman" w:cs="Times New Roman"/>
          <w:sz w:val="24"/>
          <w:szCs w:val="24"/>
        </w:rPr>
        <w:t>.</w:t>
      </w:r>
    </w:p>
    <w:p w14:paraId="7CD03902" w14:textId="77777777" w:rsidR="00473AB9" w:rsidRDefault="00473AB9" w:rsidP="00473AB9">
      <w:pPr>
        <w:spacing w:after="0" w:line="240" w:lineRule="auto"/>
        <w:ind w:firstLine="709"/>
        <w:jc w:val="both"/>
        <w:rPr>
          <w:rFonts w:ascii="Times New Roman" w:hAnsi="Times New Roman" w:cs="Times New Roman"/>
          <w:sz w:val="24"/>
          <w:szCs w:val="24"/>
        </w:rPr>
      </w:pPr>
    </w:p>
    <w:p w14:paraId="5B28079F" w14:textId="77777777" w:rsidR="00473AB9" w:rsidRDefault="00473AB9" w:rsidP="00473AB9">
      <w:pPr>
        <w:spacing w:after="0" w:line="240" w:lineRule="auto"/>
        <w:jc w:val="both"/>
        <w:rPr>
          <w:rFonts w:ascii="Times New Roman" w:hAnsi="Times New Roman" w:cs="Times New Roman"/>
          <w:sz w:val="20"/>
          <w:szCs w:val="20"/>
        </w:rPr>
      </w:pPr>
      <w:r w:rsidRPr="00565E64">
        <w:rPr>
          <w:rFonts w:ascii="Times New Roman" w:hAnsi="Times New Roman" w:cs="Times New Roman"/>
          <w:sz w:val="20"/>
          <w:szCs w:val="20"/>
        </w:rPr>
        <w:t>Partout où s’était tourné mon regard</w:t>
      </w:r>
      <w:r>
        <w:rPr>
          <w:rFonts w:ascii="Times New Roman" w:hAnsi="Times New Roman" w:cs="Times New Roman"/>
          <w:sz w:val="20"/>
          <w:szCs w:val="20"/>
        </w:rPr>
        <w:t>, une foule de c</w:t>
      </w:r>
      <w:r w:rsidR="00F24B75">
        <w:rPr>
          <w:rFonts w:ascii="Times New Roman" w:hAnsi="Times New Roman" w:cs="Times New Roman"/>
          <w:sz w:val="20"/>
          <w:szCs w:val="20"/>
        </w:rPr>
        <w:t>orps gisait à terre, comme quand</w:t>
      </w:r>
      <w:r>
        <w:rPr>
          <w:rFonts w:ascii="Times New Roman" w:hAnsi="Times New Roman" w:cs="Times New Roman"/>
          <w:sz w:val="20"/>
          <w:szCs w:val="20"/>
        </w:rPr>
        <w:t xml:space="preserve"> des fruits pourris tombent</w:t>
      </w:r>
      <w:r w:rsidR="00C222EB">
        <w:rPr>
          <w:rFonts w:ascii="Times New Roman" w:hAnsi="Times New Roman" w:cs="Times New Roman"/>
          <w:sz w:val="20"/>
          <w:szCs w:val="20"/>
        </w:rPr>
        <w:t xml:space="preserve"> des branches</w:t>
      </w:r>
      <w:r w:rsidR="00F24B75">
        <w:rPr>
          <w:rFonts w:ascii="Times New Roman" w:hAnsi="Times New Roman" w:cs="Times New Roman"/>
          <w:sz w:val="20"/>
          <w:szCs w:val="20"/>
        </w:rPr>
        <w:t>,</w:t>
      </w:r>
      <w:r w:rsidR="00C222EB">
        <w:rPr>
          <w:rFonts w:ascii="Times New Roman" w:hAnsi="Times New Roman" w:cs="Times New Roman"/>
          <w:sz w:val="20"/>
          <w:szCs w:val="20"/>
        </w:rPr>
        <w:t xml:space="preserve"> au moindre mouvement</w:t>
      </w:r>
      <w:r w:rsidR="00F24B75">
        <w:rPr>
          <w:rFonts w:ascii="Times New Roman" w:hAnsi="Times New Roman" w:cs="Times New Roman"/>
          <w:sz w:val="20"/>
          <w:szCs w:val="20"/>
        </w:rPr>
        <w:t xml:space="preserve"> de celles-ci, ou </w:t>
      </w:r>
      <w:r w:rsidR="00F4427E">
        <w:rPr>
          <w:rFonts w:ascii="Times New Roman" w:hAnsi="Times New Roman" w:cs="Times New Roman"/>
          <w:sz w:val="20"/>
          <w:szCs w:val="20"/>
        </w:rPr>
        <w:t xml:space="preserve">quand </w:t>
      </w:r>
      <w:r w:rsidR="00F24B75">
        <w:rPr>
          <w:rFonts w:ascii="Times New Roman" w:hAnsi="Times New Roman" w:cs="Times New Roman"/>
          <w:sz w:val="20"/>
          <w:szCs w:val="20"/>
        </w:rPr>
        <w:t>des glands tombent</w:t>
      </w:r>
      <w:r>
        <w:rPr>
          <w:rFonts w:ascii="Times New Roman" w:hAnsi="Times New Roman" w:cs="Times New Roman"/>
          <w:sz w:val="20"/>
          <w:szCs w:val="20"/>
        </w:rPr>
        <w:t xml:space="preserve"> </w:t>
      </w:r>
      <w:r w:rsidR="00C222EB">
        <w:rPr>
          <w:rFonts w:ascii="Times New Roman" w:hAnsi="Times New Roman" w:cs="Times New Roman"/>
          <w:sz w:val="20"/>
          <w:szCs w:val="20"/>
        </w:rPr>
        <w:t>d’</w:t>
      </w:r>
      <w:r w:rsidR="00F24B75">
        <w:rPr>
          <w:rFonts w:ascii="Times New Roman" w:hAnsi="Times New Roman" w:cs="Times New Roman"/>
          <w:sz w:val="20"/>
          <w:szCs w:val="20"/>
        </w:rPr>
        <w:t>un chêne qu’on a</w:t>
      </w:r>
      <w:r w:rsidR="00C222EB">
        <w:rPr>
          <w:rFonts w:ascii="Times New Roman" w:hAnsi="Times New Roman" w:cs="Times New Roman"/>
          <w:sz w:val="20"/>
          <w:szCs w:val="20"/>
        </w:rPr>
        <w:t xml:space="preserve"> secoué</w:t>
      </w:r>
      <w:r>
        <w:rPr>
          <w:rFonts w:ascii="Times New Roman" w:hAnsi="Times New Roman" w:cs="Times New Roman"/>
          <w:sz w:val="20"/>
          <w:szCs w:val="20"/>
        </w:rPr>
        <w:t>.</w:t>
      </w:r>
    </w:p>
    <w:p w14:paraId="29B94F61" w14:textId="77777777" w:rsidR="00473AB9" w:rsidRPr="00565E64" w:rsidRDefault="00473AB9" w:rsidP="00473AB9">
      <w:pPr>
        <w:spacing w:after="0" w:line="240" w:lineRule="auto"/>
        <w:ind w:firstLine="709"/>
        <w:jc w:val="both"/>
        <w:rPr>
          <w:rFonts w:ascii="Times New Roman" w:hAnsi="Times New Roman" w:cs="Times New Roman"/>
          <w:sz w:val="20"/>
          <w:szCs w:val="20"/>
        </w:rPr>
      </w:pPr>
    </w:p>
    <w:p w14:paraId="4527164D" w14:textId="77777777" w:rsidR="00473AB9" w:rsidRPr="00006C27" w:rsidRDefault="00473AB9" w:rsidP="00473AB9">
      <w:pPr>
        <w:spacing w:after="0" w:line="240" w:lineRule="auto"/>
        <w:jc w:val="both"/>
        <w:rPr>
          <w:rFonts w:ascii="Times New Roman" w:hAnsi="Times New Roman" w:cs="Times New Roman"/>
          <w:sz w:val="24"/>
          <w:szCs w:val="24"/>
        </w:rPr>
      </w:pPr>
      <w:r w:rsidRPr="00F033F0">
        <w:rPr>
          <w:rFonts w:ascii="Times New Roman" w:hAnsi="Times New Roman" w:cs="Times New Roman"/>
          <w:b/>
          <w:sz w:val="24"/>
          <w:szCs w:val="24"/>
          <w:u w:val="single"/>
        </w:rPr>
        <w:t>2</w:t>
      </w:r>
      <w:r w:rsidRPr="00F033F0">
        <w:rPr>
          <w:rFonts w:ascii="Times New Roman" w:hAnsi="Times New Roman" w:cs="Times New Roman"/>
          <w:b/>
          <w:sz w:val="24"/>
          <w:szCs w:val="24"/>
          <w:u w:val="single"/>
          <w:vertAlign w:val="superscript"/>
        </w:rPr>
        <w:t>è</w:t>
      </w:r>
      <w:r w:rsidRPr="00F033F0">
        <w:rPr>
          <w:rFonts w:ascii="Times New Roman" w:hAnsi="Times New Roman" w:cs="Times New Roman"/>
          <w:b/>
          <w:sz w:val="24"/>
          <w:szCs w:val="24"/>
          <w:u w:val="single"/>
        </w:rPr>
        <w:t xml:space="preserve"> étape</w:t>
      </w:r>
      <w:r w:rsidRPr="00006C27">
        <w:rPr>
          <w:rFonts w:ascii="Times New Roman" w:hAnsi="Times New Roman" w:cs="Times New Roman"/>
          <w:sz w:val="24"/>
          <w:szCs w:val="24"/>
        </w:rPr>
        <w:t xml:space="preserve"> : Les fourmis tombent </w:t>
      </w:r>
      <w:r w:rsidRPr="00006C27">
        <w:rPr>
          <w:rFonts w:ascii="Times New Roman" w:hAnsi="Times New Roman" w:cs="Times New Roman"/>
          <w:i/>
          <w:sz w:val="24"/>
          <w:szCs w:val="24"/>
        </w:rPr>
        <w:t xml:space="preserve">littéralement </w:t>
      </w:r>
      <w:r w:rsidRPr="00006C27">
        <w:rPr>
          <w:rFonts w:ascii="Times New Roman" w:hAnsi="Times New Roman" w:cs="Times New Roman"/>
          <w:sz w:val="24"/>
          <w:szCs w:val="24"/>
        </w:rPr>
        <w:t>des branches du chê</w:t>
      </w:r>
      <w:r w:rsidR="00AC0991" w:rsidRPr="00006C27">
        <w:rPr>
          <w:rFonts w:ascii="Times New Roman" w:hAnsi="Times New Roman" w:cs="Times New Roman"/>
          <w:sz w:val="24"/>
          <w:szCs w:val="24"/>
        </w:rPr>
        <w:t>ne, et</w:t>
      </w:r>
      <w:r w:rsidRPr="00006C27">
        <w:rPr>
          <w:rFonts w:ascii="Times New Roman" w:hAnsi="Times New Roman" w:cs="Times New Roman"/>
          <w:sz w:val="24"/>
          <w:szCs w:val="24"/>
        </w:rPr>
        <w:t xml:space="preserve"> deviennent des hommes.</w:t>
      </w:r>
    </w:p>
    <w:p w14:paraId="078F6E8E" w14:textId="77777777" w:rsidR="00473AB9" w:rsidRPr="002D5285" w:rsidRDefault="00473AB9" w:rsidP="00473AB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M</w:t>
      </w:r>
      <w:r w:rsidRPr="00546EC5">
        <w:rPr>
          <w:rFonts w:ascii="Times New Roman" w:hAnsi="Times New Roman" w:cs="Times New Roman"/>
          <w:i/>
          <w:sz w:val="24"/>
          <w:szCs w:val="24"/>
        </w:rPr>
        <w:t>.</w:t>
      </w:r>
      <w:r>
        <w:rPr>
          <w:rFonts w:ascii="Times New Roman" w:hAnsi="Times New Roman" w:cs="Times New Roman"/>
          <w:sz w:val="24"/>
          <w:szCs w:val="24"/>
        </w:rPr>
        <w:t xml:space="preserve"> VII, 637-640 : (…)</w:t>
      </w:r>
      <w:r>
        <w:rPr>
          <w:rFonts w:ascii="Times New Roman" w:hAnsi="Times New Roman" w:cs="Times New Roman"/>
          <w:b/>
          <w:i/>
          <w:sz w:val="24"/>
          <w:szCs w:val="24"/>
        </w:rPr>
        <w:t xml:space="preserve"> </w:t>
      </w:r>
      <w:proofErr w:type="spellStart"/>
      <w:r w:rsidRPr="0015306E">
        <w:rPr>
          <w:rFonts w:ascii="Times New Roman" w:hAnsi="Times New Roman" w:cs="Times New Roman"/>
          <w:b/>
          <w:i/>
          <w:sz w:val="24"/>
          <w:szCs w:val="24"/>
        </w:rPr>
        <w:t>uisa</w:t>
      </w:r>
      <w:proofErr w:type="spellEnd"/>
      <w:r w:rsidRPr="0015306E">
        <w:rPr>
          <w:rFonts w:ascii="Times New Roman" w:hAnsi="Times New Roman" w:cs="Times New Roman"/>
          <w:b/>
          <w:i/>
          <w:sz w:val="24"/>
          <w:szCs w:val="24"/>
        </w:rPr>
        <w:t xml:space="preserve"> est</w:t>
      </w:r>
      <w:r w:rsidRPr="00A41D5D">
        <w:rPr>
          <w:rFonts w:ascii="Times New Roman" w:hAnsi="Times New Roman" w:cs="Times New Roman"/>
          <w:i/>
          <w:sz w:val="24"/>
          <w:szCs w:val="24"/>
        </w:rPr>
        <w:t xml:space="preserve"> </w:t>
      </w:r>
      <w:proofErr w:type="spellStart"/>
      <w:r w:rsidRPr="00A41D5D">
        <w:rPr>
          <w:rFonts w:ascii="Times New Roman" w:hAnsi="Times New Roman" w:cs="Times New Roman"/>
          <w:i/>
          <w:sz w:val="24"/>
          <w:szCs w:val="24"/>
        </w:rPr>
        <w:t>pariterque</w:t>
      </w:r>
      <w:proofErr w:type="spellEnd"/>
      <w:r w:rsidRPr="00A41D5D">
        <w:rPr>
          <w:rFonts w:ascii="Times New Roman" w:hAnsi="Times New Roman" w:cs="Times New Roman"/>
          <w:i/>
          <w:sz w:val="24"/>
          <w:szCs w:val="24"/>
        </w:rPr>
        <w:t xml:space="preserve"> </w:t>
      </w:r>
      <w:proofErr w:type="spellStart"/>
      <w:r w:rsidRPr="00742DB5">
        <w:rPr>
          <w:rFonts w:ascii="Times New Roman" w:hAnsi="Times New Roman" w:cs="Times New Roman"/>
          <w:i/>
          <w:sz w:val="24"/>
          <w:szCs w:val="24"/>
        </w:rPr>
        <w:t>tremescere</w:t>
      </w:r>
      <w:proofErr w:type="spellEnd"/>
      <w:r w:rsidRPr="00A41D5D">
        <w:rPr>
          <w:rFonts w:ascii="Times New Roman" w:hAnsi="Times New Roman" w:cs="Times New Roman"/>
          <w:i/>
          <w:sz w:val="24"/>
          <w:szCs w:val="24"/>
        </w:rPr>
        <w:t xml:space="preserve"> motu</w:t>
      </w:r>
    </w:p>
    <w:p w14:paraId="2490E440" w14:textId="77777777" w:rsidR="00473AB9" w:rsidRDefault="00473AB9" w:rsidP="00473AB9">
      <w:pPr>
        <w:spacing w:after="0" w:line="240" w:lineRule="auto"/>
        <w:ind w:firstLine="709"/>
        <w:jc w:val="both"/>
        <w:rPr>
          <w:rFonts w:ascii="Times New Roman" w:hAnsi="Times New Roman" w:cs="Times New Roman"/>
          <w:i/>
          <w:sz w:val="24"/>
          <w:szCs w:val="24"/>
        </w:rPr>
      </w:pPr>
      <w:proofErr w:type="spellStart"/>
      <w:proofErr w:type="gramStart"/>
      <w:r w:rsidRPr="00080A3E">
        <w:rPr>
          <w:rFonts w:ascii="Times New Roman" w:hAnsi="Times New Roman" w:cs="Times New Roman"/>
          <w:b/>
          <w:i/>
          <w:sz w:val="24"/>
          <w:szCs w:val="24"/>
        </w:rPr>
        <w:t>graniferum</w:t>
      </w:r>
      <w:r w:rsidRPr="00A41D5D">
        <w:rPr>
          <w:rFonts w:ascii="Times New Roman" w:hAnsi="Times New Roman" w:cs="Times New Roman"/>
          <w:i/>
          <w:sz w:val="24"/>
          <w:szCs w:val="24"/>
        </w:rPr>
        <w:t>que</w:t>
      </w:r>
      <w:proofErr w:type="spellEnd"/>
      <w:proofErr w:type="gramEnd"/>
      <w:r w:rsidRPr="00A41D5D">
        <w:rPr>
          <w:rFonts w:ascii="Times New Roman" w:hAnsi="Times New Roman" w:cs="Times New Roman"/>
          <w:i/>
          <w:sz w:val="24"/>
          <w:szCs w:val="24"/>
        </w:rPr>
        <w:t xml:space="preserve"> </w:t>
      </w:r>
      <w:proofErr w:type="spellStart"/>
      <w:r w:rsidRPr="0015306E">
        <w:rPr>
          <w:rFonts w:ascii="Times New Roman" w:hAnsi="Times New Roman" w:cs="Times New Roman"/>
          <w:b/>
          <w:i/>
          <w:sz w:val="24"/>
          <w:szCs w:val="24"/>
        </w:rPr>
        <w:t>agmen</w:t>
      </w:r>
      <w:proofErr w:type="spellEnd"/>
      <w:r w:rsidRPr="00A41D5D">
        <w:rPr>
          <w:rFonts w:ascii="Times New Roman" w:hAnsi="Times New Roman" w:cs="Times New Roman"/>
          <w:i/>
          <w:sz w:val="24"/>
          <w:szCs w:val="24"/>
        </w:rPr>
        <w:t xml:space="preserve"> </w:t>
      </w:r>
      <w:proofErr w:type="spellStart"/>
      <w:r w:rsidRPr="00A41D5D">
        <w:rPr>
          <w:rFonts w:ascii="Times New Roman" w:hAnsi="Times New Roman" w:cs="Times New Roman"/>
          <w:i/>
          <w:sz w:val="24"/>
          <w:szCs w:val="24"/>
        </w:rPr>
        <w:t>subiectis</w:t>
      </w:r>
      <w:proofErr w:type="spellEnd"/>
      <w:r w:rsidRPr="00A41D5D">
        <w:rPr>
          <w:rFonts w:ascii="Times New Roman" w:hAnsi="Times New Roman" w:cs="Times New Roman"/>
          <w:i/>
          <w:sz w:val="24"/>
          <w:szCs w:val="24"/>
        </w:rPr>
        <w:t xml:space="preserve"> </w:t>
      </w:r>
      <w:proofErr w:type="spellStart"/>
      <w:r w:rsidRPr="002C3C63">
        <w:rPr>
          <w:rFonts w:ascii="Times New Roman" w:hAnsi="Times New Roman" w:cs="Times New Roman"/>
          <w:b/>
          <w:i/>
          <w:sz w:val="24"/>
          <w:szCs w:val="24"/>
        </w:rPr>
        <w:t>spargere</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aruis</w:t>
      </w:r>
      <w:proofErr w:type="spellEnd"/>
      <w:r>
        <w:rPr>
          <w:rFonts w:ascii="Times New Roman" w:hAnsi="Times New Roman" w:cs="Times New Roman"/>
          <w:i/>
          <w:sz w:val="24"/>
          <w:szCs w:val="24"/>
        </w:rPr>
        <w:t> ;</w:t>
      </w:r>
    </w:p>
    <w:p w14:paraId="65913A99" w14:textId="77777777" w:rsidR="00473AB9" w:rsidRDefault="00473AB9" w:rsidP="00473AB9">
      <w:pPr>
        <w:spacing w:after="0" w:line="240" w:lineRule="auto"/>
        <w:ind w:firstLine="709"/>
        <w:jc w:val="both"/>
        <w:rPr>
          <w:rFonts w:ascii="Times New Roman" w:hAnsi="Times New Roman" w:cs="Times New Roman"/>
          <w:i/>
          <w:sz w:val="24"/>
          <w:szCs w:val="24"/>
        </w:rPr>
      </w:pPr>
      <w:proofErr w:type="spellStart"/>
      <w:proofErr w:type="gramStart"/>
      <w:r>
        <w:rPr>
          <w:rFonts w:ascii="Times New Roman" w:hAnsi="Times New Roman" w:cs="Times New Roman"/>
          <w:i/>
          <w:sz w:val="24"/>
          <w:szCs w:val="24"/>
        </w:rPr>
        <w:t>crescere</w:t>
      </w:r>
      <w:proofErr w:type="spellEnd"/>
      <w:proofErr w:type="gramEnd"/>
      <w:r>
        <w:rPr>
          <w:rFonts w:ascii="Times New Roman" w:hAnsi="Times New Roman" w:cs="Times New Roman"/>
          <w:i/>
          <w:sz w:val="24"/>
          <w:szCs w:val="24"/>
        </w:rPr>
        <w:t xml:space="preserve"> quod subito </w:t>
      </w:r>
      <w:proofErr w:type="spellStart"/>
      <w:r w:rsidRPr="002C3C63">
        <w:rPr>
          <w:rFonts w:ascii="Times New Roman" w:hAnsi="Times New Roman" w:cs="Times New Roman"/>
          <w:b/>
          <w:i/>
          <w:sz w:val="24"/>
          <w:szCs w:val="24"/>
        </w:rPr>
        <w:t>maius</w:t>
      </w:r>
      <w:proofErr w:type="spellEnd"/>
      <w:r w:rsidRPr="002C3C63">
        <w:rPr>
          <w:rFonts w:ascii="Times New Roman" w:hAnsi="Times New Roman" w:cs="Times New Roman"/>
          <w:b/>
          <w:i/>
          <w:sz w:val="24"/>
          <w:szCs w:val="24"/>
        </w:rPr>
        <w:t xml:space="preserve"> </w:t>
      </w:r>
      <w:proofErr w:type="spellStart"/>
      <w:r w:rsidRPr="002C3C63">
        <w:rPr>
          <w:rFonts w:ascii="Times New Roman" w:hAnsi="Times New Roman" w:cs="Times New Roman"/>
          <w:b/>
          <w:i/>
          <w:sz w:val="24"/>
          <w:szCs w:val="24"/>
        </w:rPr>
        <w:t>maius</w:t>
      </w:r>
      <w:r>
        <w:rPr>
          <w:rFonts w:ascii="Times New Roman" w:hAnsi="Times New Roman" w:cs="Times New Roman"/>
          <w:i/>
          <w:sz w:val="24"/>
          <w:szCs w:val="24"/>
        </w:rPr>
        <w:t>que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uidetur</w:t>
      </w:r>
      <w:proofErr w:type="spellEnd"/>
    </w:p>
    <w:p w14:paraId="0F81E723" w14:textId="77777777" w:rsidR="00473AB9" w:rsidRDefault="00473AB9" w:rsidP="00473AB9">
      <w:pPr>
        <w:spacing w:after="0" w:line="240" w:lineRule="auto"/>
        <w:ind w:firstLine="709"/>
        <w:jc w:val="both"/>
        <w:rPr>
          <w:rFonts w:ascii="Times New Roman" w:hAnsi="Times New Roman" w:cs="Times New Roman"/>
          <w:i/>
          <w:sz w:val="24"/>
          <w:szCs w:val="24"/>
        </w:rPr>
      </w:pPr>
      <w:proofErr w:type="spellStart"/>
      <w:proofErr w:type="gramStart"/>
      <w:r>
        <w:rPr>
          <w:rFonts w:ascii="Times New Roman" w:hAnsi="Times New Roman" w:cs="Times New Roman"/>
          <w:i/>
          <w:sz w:val="24"/>
          <w:szCs w:val="24"/>
        </w:rPr>
        <w:t>ac</w:t>
      </w:r>
      <w:proofErr w:type="spellEnd"/>
      <w:proofErr w:type="gramEnd"/>
      <w:r>
        <w:rPr>
          <w:rFonts w:ascii="Times New Roman" w:hAnsi="Times New Roman" w:cs="Times New Roman"/>
          <w:i/>
          <w:sz w:val="24"/>
          <w:szCs w:val="24"/>
        </w:rPr>
        <w:t xml:space="preserve"> se </w:t>
      </w:r>
      <w:proofErr w:type="spellStart"/>
      <w:r>
        <w:rPr>
          <w:rFonts w:ascii="Times New Roman" w:hAnsi="Times New Roman" w:cs="Times New Roman"/>
          <w:i/>
          <w:sz w:val="24"/>
          <w:szCs w:val="24"/>
        </w:rPr>
        <w:t>tollere</w:t>
      </w:r>
      <w:proofErr w:type="spellEnd"/>
      <w:r>
        <w:rPr>
          <w:rFonts w:ascii="Times New Roman" w:hAnsi="Times New Roman" w:cs="Times New Roman"/>
          <w:i/>
          <w:sz w:val="24"/>
          <w:szCs w:val="24"/>
        </w:rPr>
        <w:t xml:space="preserve"> humo </w:t>
      </w:r>
      <w:proofErr w:type="spellStart"/>
      <w:r>
        <w:rPr>
          <w:rFonts w:ascii="Times New Roman" w:hAnsi="Times New Roman" w:cs="Times New Roman"/>
          <w:i/>
          <w:sz w:val="24"/>
          <w:szCs w:val="24"/>
        </w:rPr>
        <w:t>rectoque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assistere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trunco</w:t>
      </w:r>
      <w:proofErr w:type="spellEnd"/>
      <w:r>
        <w:rPr>
          <w:rFonts w:ascii="Times New Roman" w:hAnsi="Times New Roman" w:cs="Times New Roman"/>
          <w:i/>
          <w:sz w:val="24"/>
          <w:szCs w:val="24"/>
        </w:rPr>
        <w:t>.</w:t>
      </w:r>
    </w:p>
    <w:p w14:paraId="058CDE3E" w14:textId="77777777" w:rsidR="00473AB9" w:rsidRPr="00080A3E" w:rsidRDefault="00473AB9" w:rsidP="00473AB9">
      <w:pPr>
        <w:spacing w:after="0" w:line="240" w:lineRule="auto"/>
        <w:jc w:val="both"/>
        <w:rPr>
          <w:rFonts w:ascii="Times New Roman" w:hAnsi="Times New Roman" w:cs="Times New Roman"/>
          <w:sz w:val="20"/>
          <w:szCs w:val="20"/>
        </w:rPr>
      </w:pPr>
    </w:p>
    <w:p w14:paraId="0836B0AA" w14:textId="77777777" w:rsidR="00006C27" w:rsidRPr="007C41E8" w:rsidRDefault="00263E84" w:rsidP="007C41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J’ai vu (</w:t>
      </w:r>
      <w:r w:rsidR="0040442E">
        <w:rPr>
          <w:rFonts w:ascii="Times New Roman" w:hAnsi="Times New Roman" w:cs="Times New Roman"/>
          <w:sz w:val="20"/>
          <w:szCs w:val="20"/>
        </w:rPr>
        <w:t xml:space="preserve">le </w:t>
      </w:r>
      <w:r>
        <w:rPr>
          <w:rFonts w:ascii="Times New Roman" w:hAnsi="Times New Roman" w:cs="Times New Roman"/>
          <w:sz w:val="20"/>
          <w:szCs w:val="20"/>
        </w:rPr>
        <w:t>chêne)</w:t>
      </w:r>
      <w:r w:rsidR="00473AB9">
        <w:rPr>
          <w:rFonts w:ascii="Times New Roman" w:hAnsi="Times New Roman" w:cs="Times New Roman"/>
          <w:sz w:val="20"/>
          <w:szCs w:val="20"/>
        </w:rPr>
        <w:t xml:space="preserve"> trembler du même frémissement et semer dans les champs qu’il surplombe la colonne de fourmis porte-graines ; s</w:t>
      </w:r>
      <w:r w:rsidR="00080A3E">
        <w:rPr>
          <w:rFonts w:ascii="Times New Roman" w:hAnsi="Times New Roman" w:cs="Times New Roman"/>
          <w:sz w:val="20"/>
          <w:szCs w:val="20"/>
        </w:rPr>
        <w:t>oudain, cette colonne semble</w:t>
      </w:r>
      <w:r w:rsidR="00473AB9">
        <w:rPr>
          <w:rFonts w:ascii="Times New Roman" w:hAnsi="Times New Roman" w:cs="Times New Roman"/>
          <w:sz w:val="20"/>
          <w:szCs w:val="20"/>
        </w:rPr>
        <w:t xml:space="preserve"> grandir encore et encore, se lever de terre, et redressant le buste, se mettre debout.</w:t>
      </w:r>
    </w:p>
    <w:p w14:paraId="35242FD1" w14:textId="77777777" w:rsidR="005820EA" w:rsidRDefault="005820EA" w:rsidP="007C41E8">
      <w:pPr>
        <w:spacing w:after="0" w:line="240" w:lineRule="auto"/>
        <w:jc w:val="center"/>
        <w:rPr>
          <w:rFonts w:ascii="Times New Roman" w:hAnsi="Times New Roman" w:cs="Times New Roman"/>
          <w:sz w:val="24"/>
          <w:szCs w:val="24"/>
        </w:rPr>
      </w:pPr>
      <w:r w:rsidRPr="00F033F0">
        <w:rPr>
          <w:rFonts w:ascii="Times New Roman" w:hAnsi="Times New Roman" w:cs="Times New Roman"/>
          <w:b/>
          <w:sz w:val="24"/>
          <w:szCs w:val="24"/>
        </w:rPr>
        <w:t xml:space="preserve">Écho à la </w:t>
      </w:r>
      <w:proofErr w:type="spellStart"/>
      <w:r w:rsidRPr="00F033F0">
        <w:rPr>
          <w:rFonts w:ascii="Times New Roman" w:hAnsi="Times New Roman" w:cs="Times New Roman"/>
          <w:b/>
          <w:sz w:val="24"/>
          <w:szCs w:val="24"/>
        </w:rPr>
        <w:t>bougonie</w:t>
      </w:r>
      <w:proofErr w:type="spellEnd"/>
      <w:r>
        <w:rPr>
          <w:rFonts w:ascii="Times New Roman" w:hAnsi="Times New Roman" w:cs="Times New Roman"/>
          <w:sz w:val="24"/>
          <w:szCs w:val="24"/>
        </w:rPr>
        <w:t xml:space="preserve"> (</w:t>
      </w:r>
      <w:r w:rsidRPr="00C956D6">
        <w:rPr>
          <w:rFonts w:ascii="Times New Roman" w:hAnsi="Times New Roman" w:cs="Times New Roman"/>
          <w:i/>
          <w:sz w:val="24"/>
          <w:szCs w:val="24"/>
        </w:rPr>
        <w:t>G.</w:t>
      </w:r>
      <w:r>
        <w:rPr>
          <w:rFonts w:ascii="Times New Roman" w:hAnsi="Times New Roman" w:cs="Times New Roman"/>
          <w:sz w:val="24"/>
          <w:szCs w:val="24"/>
        </w:rPr>
        <w:t xml:space="preserve"> IV, 311-314) :</w:t>
      </w:r>
    </w:p>
    <w:p w14:paraId="484B3865" w14:textId="77777777" w:rsidR="005820EA" w:rsidRPr="00CB7BFF" w:rsidRDefault="005820EA" w:rsidP="005820EA">
      <w:pPr>
        <w:spacing w:after="0" w:line="240" w:lineRule="auto"/>
        <w:ind w:firstLine="709"/>
        <w:jc w:val="both"/>
        <w:rPr>
          <w:rFonts w:ascii="Times New Roman" w:hAnsi="Times New Roman" w:cs="Times New Roman"/>
          <w:sz w:val="24"/>
          <w:szCs w:val="24"/>
          <w:lang w:val="it-IT"/>
        </w:rPr>
      </w:pPr>
      <w:r w:rsidRPr="00CB7BFF">
        <w:rPr>
          <w:rFonts w:ascii="Times New Roman" w:hAnsi="Times New Roman" w:cs="Times New Roman"/>
          <w:i/>
          <w:sz w:val="24"/>
          <w:szCs w:val="24"/>
          <w:lang w:val="it-IT"/>
        </w:rPr>
        <w:t xml:space="preserve">miscentur tenuemque </w:t>
      </w:r>
      <w:r w:rsidRPr="00CB7BFF">
        <w:rPr>
          <w:rFonts w:ascii="Times New Roman" w:hAnsi="Times New Roman" w:cs="Times New Roman"/>
          <w:b/>
          <w:i/>
          <w:sz w:val="24"/>
          <w:szCs w:val="24"/>
          <w:lang w:val="it-IT"/>
        </w:rPr>
        <w:t>magis magis</w:t>
      </w:r>
      <w:r w:rsidRPr="00CB7BFF">
        <w:rPr>
          <w:rFonts w:ascii="Times New Roman" w:hAnsi="Times New Roman" w:cs="Times New Roman"/>
          <w:sz w:val="24"/>
          <w:szCs w:val="24"/>
          <w:lang w:val="it-IT"/>
        </w:rPr>
        <w:t xml:space="preserve"> </w:t>
      </w:r>
      <w:r w:rsidRPr="00CB7BFF">
        <w:rPr>
          <w:rFonts w:ascii="Times New Roman" w:hAnsi="Times New Roman" w:cs="Times New Roman"/>
          <w:i/>
          <w:sz w:val="24"/>
          <w:szCs w:val="24"/>
          <w:lang w:val="it-IT"/>
        </w:rPr>
        <w:t>aera carpunt,</w:t>
      </w:r>
    </w:p>
    <w:p w14:paraId="08BF61DF" w14:textId="77777777" w:rsidR="005820EA" w:rsidRPr="00CB7BFF" w:rsidRDefault="005820EA" w:rsidP="005820EA">
      <w:pPr>
        <w:spacing w:after="0" w:line="240" w:lineRule="auto"/>
        <w:ind w:firstLine="709"/>
        <w:jc w:val="both"/>
        <w:rPr>
          <w:rFonts w:ascii="Times New Roman" w:hAnsi="Times New Roman" w:cs="Times New Roman"/>
          <w:i/>
          <w:sz w:val="24"/>
          <w:szCs w:val="24"/>
          <w:lang w:val="it-IT"/>
        </w:rPr>
      </w:pPr>
      <w:r w:rsidRPr="00CB7BFF">
        <w:rPr>
          <w:rFonts w:ascii="Times New Roman" w:hAnsi="Times New Roman" w:cs="Times New Roman"/>
          <w:i/>
          <w:sz w:val="24"/>
          <w:szCs w:val="24"/>
          <w:lang w:val="it-IT"/>
        </w:rPr>
        <w:t>donec ut aestiuis effusus nubibus imber</w:t>
      </w:r>
    </w:p>
    <w:p w14:paraId="311A600F" w14:textId="77777777" w:rsidR="005820EA" w:rsidRPr="00CB7BFF" w:rsidRDefault="005820EA" w:rsidP="005820EA">
      <w:pPr>
        <w:spacing w:after="0" w:line="240" w:lineRule="auto"/>
        <w:ind w:firstLine="709"/>
        <w:jc w:val="both"/>
        <w:rPr>
          <w:rFonts w:ascii="Times New Roman" w:hAnsi="Times New Roman" w:cs="Times New Roman"/>
          <w:i/>
          <w:sz w:val="24"/>
          <w:szCs w:val="24"/>
          <w:lang w:val="it-IT"/>
        </w:rPr>
      </w:pPr>
      <w:r w:rsidRPr="00CB7BFF">
        <w:rPr>
          <w:rFonts w:ascii="Times New Roman" w:hAnsi="Times New Roman" w:cs="Times New Roman"/>
          <w:i/>
          <w:sz w:val="24"/>
          <w:szCs w:val="24"/>
          <w:lang w:val="it-IT"/>
        </w:rPr>
        <w:t>erupere aut ut neruo pulsante sagittae,</w:t>
      </w:r>
    </w:p>
    <w:p w14:paraId="5BE3F431" w14:textId="77777777" w:rsidR="005820EA" w:rsidRPr="00CB7BFF" w:rsidRDefault="005820EA" w:rsidP="005820EA">
      <w:pPr>
        <w:spacing w:after="0" w:line="240" w:lineRule="auto"/>
        <w:ind w:firstLine="709"/>
        <w:jc w:val="both"/>
        <w:rPr>
          <w:rFonts w:ascii="Times New Roman" w:hAnsi="Times New Roman" w:cs="Times New Roman"/>
          <w:sz w:val="24"/>
          <w:szCs w:val="24"/>
          <w:lang w:val="it-IT"/>
        </w:rPr>
      </w:pPr>
      <w:r w:rsidRPr="00CB7BFF">
        <w:rPr>
          <w:rFonts w:ascii="Times New Roman" w:hAnsi="Times New Roman" w:cs="Times New Roman"/>
          <w:i/>
          <w:sz w:val="24"/>
          <w:szCs w:val="24"/>
          <w:lang w:val="it-IT"/>
        </w:rPr>
        <w:t>prima leues ineunt si quando proelia Parthi</w:t>
      </w:r>
      <w:r w:rsidRPr="00CB7BFF">
        <w:rPr>
          <w:rFonts w:ascii="Times New Roman" w:hAnsi="Times New Roman" w:cs="Times New Roman"/>
          <w:sz w:val="24"/>
          <w:szCs w:val="24"/>
          <w:lang w:val="it-IT"/>
        </w:rPr>
        <w:t>.</w:t>
      </w:r>
    </w:p>
    <w:p w14:paraId="531BE659" w14:textId="77777777" w:rsidR="005820EA" w:rsidRPr="00CB7BFF" w:rsidRDefault="005820EA" w:rsidP="005820EA">
      <w:pPr>
        <w:spacing w:after="0" w:line="240" w:lineRule="auto"/>
        <w:ind w:firstLine="709"/>
        <w:jc w:val="both"/>
        <w:rPr>
          <w:rFonts w:ascii="Times New Roman" w:hAnsi="Times New Roman" w:cs="Times New Roman"/>
          <w:sz w:val="20"/>
          <w:szCs w:val="20"/>
          <w:lang w:val="it-IT"/>
        </w:rPr>
      </w:pPr>
    </w:p>
    <w:p w14:paraId="7060C968" w14:textId="77777777" w:rsidR="005820EA" w:rsidRDefault="005820EA" w:rsidP="00EF01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Elles (les abeilles) grouillent et aspirent, peu à peu, l’air léger, jusqu’au moment où, comme une averse issue de nuages d’été, elles jaillissent au-dehors, comme les flèches propulsées par la corde, quand les Parthes rapides engagent le combat.</w:t>
      </w:r>
    </w:p>
    <w:p w14:paraId="4C1B9C42" w14:textId="77777777" w:rsidR="003B6FFD" w:rsidRDefault="003B6FFD" w:rsidP="00EF01D2">
      <w:pPr>
        <w:spacing w:after="0" w:line="240" w:lineRule="auto"/>
        <w:jc w:val="both"/>
        <w:rPr>
          <w:rFonts w:ascii="Times New Roman" w:hAnsi="Times New Roman" w:cs="Times New Roman"/>
          <w:sz w:val="20"/>
          <w:szCs w:val="20"/>
        </w:rPr>
      </w:pPr>
    </w:p>
    <w:p w14:paraId="5A466505" w14:textId="77777777" w:rsidR="003B6FFD" w:rsidRPr="003B6FFD" w:rsidRDefault="00950710" w:rsidP="003B6FFD">
      <w:pPr>
        <w:pStyle w:val="Notedebasdepage"/>
        <w:jc w:val="both"/>
        <w:rPr>
          <w:rFonts w:ascii="Times New Roman" w:hAnsi="Times New Roman" w:cs="Times New Roman"/>
          <w:sz w:val="24"/>
          <w:szCs w:val="24"/>
        </w:rPr>
      </w:pPr>
      <w:r w:rsidRPr="00F033F0">
        <w:rPr>
          <w:rFonts w:ascii="Times New Roman" w:hAnsi="Times New Roman" w:cs="Times New Roman"/>
          <w:b/>
          <w:sz w:val="24"/>
          <w:szCs w:val="24"/>
        </w:rPr>
        <w:t xml:space="preserve">3. </w:t>
      </w:r>
      <w:r w:rsidR="000F3DFA" w:rsidRPr="00F033F0">
        <w:rPr>
          <w:rFonts w:ascii="Times New Roman" w:hAnsi="Times New Roman" w:cs="Times New Roman"/>
          <w:b/>
          <w:sz w:val="24"/>
          <w:szCs w:val="24"/>
        </w:rPr>
        <w:t>Écho à la n</w:t>
      </w:r>
      <w:r w:rsidR="003B6FFD" w:rsidRPr="00F033F0">
        <w:rPr>
          <w:rFonts w:ascii="Times New Roman" w:hAnsi="Times New Roman" w:cs="Times New Roman"/>
          <w:b/>
          <w:sz w:val="24"/>
          <w:szCs w:val="24"/>
        </w:rPr>
        <w:t xml:space="preserve">aissance des </w:t>
      </w:r>
      <w:proofErr w:type="spellStart"/>
      <w:r w:rsidR="003B6FFD" w:rsidRPr="00F033F0">
        <w:rPr>
          <w:rFonts w:ascii="Times New Roman" w:hAnsi="Times New Roman" w:cs="Times New Roman"/>
          <w:b/>
          <w:i/>
          <w:sz w:val="24"/>
          <w:szCs w:val="24"/>
        </w:rPr>
        <w:t>Spartoi</w:t>
      </w:r>
      <w:proofErr w:type="spellEnd"/>
      <w:r w:rsidR="00E60151" w:rsidRPr="00F033F0">
        <w:rPr>
          <w:rFonts w:ascii="Times New Roman" w:hAnsi="Times New Roman" w:cs="Times New Roman"/>
          <w:b/>
          <w:sz w:val="24"/>
          <w:szCs w:val="24"/>
        </w:rPr>
        <w:t>, lors de la fondation de T</w:t>
      </w:r>
      <w:r w:rsidRPr="00F033F0">
        <w:rPr>
          <w:rFonts w:ascii="Times New Roman" w:hAnsi="Times New Roman" w:cs="Times New Roman"/>
          <w:b/>
          <w:sz w:val="24"/>
          <w:szCs w:val="24"/>
        </w:rPr>
        <w:t>hèbes</w:t>
      </w:r>
      <w:r w:rsidR="00E60151">
        <w:rPr>
          <w:rFonts w:ascii="Times New Roman" w:hAnsi="Times New Roman" w:cs="Times New Roman"/>
          <w:sz w:val="24"/>
          <w:szCs w:val="24"/>
        </w:rPr>
        <w:t xml:space="preserve"> </w:t>
      </w:r>
      <w:r w:rsidR="003B6FFD" w:rsidRPr="003B6FFD">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rPr>
        <w:t xml:space="preserve"> III, 106-1</w:t>
      </w:r>
      <w:r w:rsidR="003B6FFD" w:rsidRPr="003B6FFD">
        <w:rPr>
          <w:rFonts w:ascii="Times New Roman" w:hAnsi="Times New Roman" w:cs="Times New Roman"/>
          <w:sz w:val="24"/>
          <w:szCs w:val="24"/>
        </w:rPr>
        <w:t xml:space="preserve">10) : </w:t>
      </w:r>
    </w:p>
    <w:p w14:paraId="599E50E0" w14:textId="77777777" w:rsidR="003B6FFD" w:rsidRPr="003B6FFD" w:rsidRDefault="003B6FFD" w:rsidP="003B6FFD">
      <w:pPr>
        <w:pStyle w:val="Notedebasdepage"/>
        <w:ind w:firstLine="709"/>
        <w:jc w:val="both"/>
        <w:rPr>
          <w:rFonts w:ascii="Times New Roman" w:hAnsi="Times New Roman" w:cs="Times New Roman"/>
          <w:i/>
          <w:sz w:val="24"/>
          <w:szCs w:val="24"/>
        </w:rPr>
      </w:pPr>
      <w:r w:rsidRPr="003B6FFD">
        <w:rPr>
          <w:rFonts w:ascii="Times New Roman" w:hAnsi="Times New Roman" w:cs="Times New Roman"/>
          <w:i/>
          <w:sz w:val="24"/>
          <w:szCs w:val="24"/>
        </w:rPr>
        <w:t xml:space="preserve">Inde, </w:t>
      </w:r>
      <w:proofErr w:type="spellStart"/>
      <w:r w:rsidRPr="003B6FFD">
        <w:rPr>
          <w:rFonts w:ascii="Times New Roman" w:hAnsi="Times New Roman" w:cs="Times New Roman"/>
          <w:b/>
          <w:i/>
          <w:sz w:val="24"/>
          <w:szCs w:val="24"/>
        </w:rPr>
        <w:t>fide</w:t>
      </w:r>
      <w:proofErr w:type="spellEnd"/>
      <w:r w:rsidRPr="003B6FFD">
        <w:rPr>
          <w:rFonts w:ascii="Times New Roman" w:hAnsi="Times New Roman" w:cs="Times New Roman"/>
          <w:b/>
          <w:i/>
          <w:sz w:val="24"/>
          <w:szCs w:val="24"/>
        </w:rPr>
        <w:t xml:space="preserve"> </w:t>
      </w:r>
      <w:proofErr w:type="spellStart"/>
      <w:r w:rsidRPr="003B6FFD">
        <w:rPr>
          <w:rFonts w:ascii="Times New Roman" w:hAnsi="Times New Roman" w:cs="Times New Roman"/>
          <w:b/>
          <w:i/>
          <w:sz w:val="24"/>
          <w:szCs w:val="24"/>
        </w:rPr>
        <w:t>maius</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glaebae</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coepere</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moueri</w:t>
      </w:r>
      <w:proofErr w:type="spellEnd"/>
    </w:p>
    <w:p w14:paraId="299175F9" w14:textId="77777777" w:rsidR="003B6FFD" w:rsidRPr="003B6FFD" w:rsidRDefault="003B6FFD" w:rsidP="003B6FFD">
      <w:pPr>
        <w:pStyle w:val="Notedebasdepage"/>
        <w:ind w:firstLine="709"/>
        <w:jc w:val="both"/>
        <w:rPr>
          <w:rFonts w:ascii="Times New Roman" w:hAnsi="Times New Roman" w:cs="Times New Roman"/>
          <w:i/>
          <w:sz w:val="24"/>
          <w:szCs w:val="24"/>
        </w:rPr>
      </w:pPr>
      <w:proofErr w:type="spellStart"/>
      <w:proofErr w:type="gramStart"/>
      <w:r w:rsidRPr="003B6FFD">
        <w:rPr>
          <w:rFonts w:ascii="Times New Roman" w:hAnsi="Times New Roman" w:cs="Times New Roman"/>
          <w:i/>
          <w:sz w:val="24"/>
          <w:szCs w:val="24"/>
        </w:rPr>
        <w:t>primaque</w:t>
      </w:r>
      <w:proofErr w:type="spellEnd"/>
      <w:proofErr w:type="gramEnd"/>
      <w:r w:rsidRPr="003B6FFD">
        <w:rPr>
          <w:rFonts w:ascii="Times New Roman" w:hAnsi="Times New Roman" w:cs="Times New Roman"/>
          <w:i/>
          <w:sz w:val="24"/>
          <w:szCs w:val="24"/>
        </w:rPr>
        <w:t xml:space="preserve"> de </w:t>
      </w:r>
      <w:proofErr w:type="spellStart"/>
      <w:r w:rsidRPr="003B6FFD">
        <w:rPr>
          <w:rFonts w:ascii="Times New Roman" w:hAnsi="Times New Roman" w:cs="Times New Roman"/>
          <w:i/>
          <w:sz w:val="24"/>
          <w:szCs w:val="24"/>
        </w:rPr>
        <w:t>sulcis</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acies</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b/>
          <w:i/>
          <w:sz w:val="24"/>
          <w:szCs w:val="24"/>
        </w:rPr>
        <w:t>apparuit</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hastae</w:t>
      </w:r>
      <w:proofErr w:type="spellEnd"/>
      <w:r w:rsidRPr="003B6FFD">
        <w:rPr>
          <w:rFonts w:ascii="Times New Roman" w:hAnsi="Times New Roman" w:cs="Times New Roman"/>
          <w:i/>
          <w:sz w:val="24"/>
          <w:szCs w:val="24"/>
        </w:rPr>
        <w:t>,</w:t>
      </w:r>
    </w:p>
    <w:p w14:paraId="4C6787B4" w14:textId="77777777" w:rsidR="003B6FFD" w:rsidRPr="003B6FFD" w:rsidRDefault="003B6FFD" w:rsidP="003B6FFD">
      <w:pPr>
        <w:pStyle w:val="Notedebasdepage"/>
        <w:ind w:firstLine="709"/>
        <w:jc w:val="both"/>
        <w:rPr>
          <w:rFonts w:ascii="Times New Roman" w:hAnsi="Times New Roman" w:cs="Times New Roman"/>
          <w:i/>
          <w:sz w:val="24"/>
          <w:szCs w:val="24"/>
        </w:rPr>
      </w:pPr>
      <w:proofErr w:type="spellStart"/>
      <w:proofErr w:type="gramStart"/>
      <w:r w:rsidRPr="003B6FFD">
        <w:rPr>
          <w:rFonts w:ascii="Times New Roman" w:hAnsi="Times New Roman" w:cs="Times New Roman"/>
          <w:i/>
          <w:sz w:val="24"/>
          <w:szCs w:val="24"/>
        </w:rPr>
        <w:t>tegmina</w:t>
      </w:r>
      <w:proofErr w:type="spellEnd"/>
      <w:proofErr w:type="gramEnd"/>
      <w:r w:rsidRPr="003B6FFD">
        <w:rPr>
          <w:rFonts w:ascii="Times New Roman" w:hAnsi="Times New Roman" w:cs="Times New Roman"/>
          <w:i/>
          <w:sz w:val="24"/>
          <w:szCs w:val="24"/>
        </w:rPr>
        <w:t xml:space="preserve"> mox </w:t>
      </w:r>
      <w:proofErr w:type="spellStart"/>
      <w:r w:rsidRPr="003B6FFD">
        <w:rPr>
          <w:rFonts w:ascii="Times New Roman" w:hAnsi="Times New Roman" w:cs="Times New Roman"/>
          <w:i/>
          <w:sz w:val="24"/>
          <w:szCs w:val="24"/>
        </w:rPr>
        <w:t>capitum</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picto</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nutantia</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cono</w:t>
      </w:r>
      <w:proofErr w:type="spellEnd"/>
      <w:r w:rsidRPr="003B6FFD">
        <w:rPr>
          <w:rFonts w:ascii="Times New Roman" w:hAnsi="Times New Roman" w:cs="Times New Roman"/>
          <w:i/>
          <w:sz w:val="24"/>
          <w:szCs w:val="24"/>
        </w:rPr>
        <w:t>,</w:t>
      </w:r>
    </w:p>
    <w:p w14:paraId="3ACDF1B6" w14:textId="77777777" w:rsidR="003B6FFD" w:rsidRPr="003B6FFD" w:rsidRDefault="003B6FFD" w:rsidP="003B6FFD">
      <w:pPr>
        <w:pStyle w:val="Notedebasdepage"/>
        <w:ind w:firstLine="709"/>
        <w:jc w:val="both"/>
        <w:rPr>
          <w:rFonts w:ascii="Times New Roman" w:hAnsi="Times New Roman" w:cs="Times New Roman"/>
          <w:i/>
          <w:sz w:val="24"/>
          <w:szCs w:val="24"/>
        </w:rPr>
      </w:pPr>
      <w:proofErr w:type="gramStart"/>
      <w:r w:rsidRPr="003B6FFD">
        <w:rPr>
          <w:rFonts w:ascii="Times New Roman" w:hAnsi="Times New Roman" w:cs="Times New Roman"/>
          <w:i/>
          <w:sz w:val="24"/>
          <w:szCs w:val="24"/>
        </w:rPr>
        <w:t>mox</w:t>
      </w:r>
      <w:proofErr w:type="gram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umeri</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pectusque</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onerataque</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bracchia</w:t>
      </w:r>
      <w:proofErr w:type="spellEnd"/>
      <w:r w:rsidRPr="003B6FFD">
        <w:rPr>
          <w:rFonts w:ascii="Times New Roman" w:hAnsi="Times New Roman" w:cs="Times New Roman"/>
          <w:i/>
          <w:sz w:val="24"/>
          <w:szCs w:val="24"/>
        </w:rPr>
        <w:t xml:space="preserve"> </w:t>
      </w:r>
      <w:proofErr w:type="spellStart"/>
      <w:r w:rsidRPr="003B6FFD">
        <w:rPr>
          <w:rFonts w:ascii="Times New Roman" w:hAnsi="Times New Roman" w:cs="Times New Roman"/>
          <w:i/>
          <w:sz w:val="24"/>
          <w:szCs w:val="24"/>
        </w:rPr>
        <w:t>telis</w:t>
      </w:r>
      <w:proofErr w:type="spellEnd"/>
    </w:p>
    <w:p w14:paraId="09BEAD7C" w14:textId="77777777" w:rsidR="003B6FFD" w:rsidRPr="00CB7BFF" w:rsidRDefault="003B6FFD" w:rsidP="003B6FFD">
      <w:pPr>
        <w:pStyle w:val="Notedebasdepage"/>
        <w:ind w:firstLine="709"/>
        <w:jc w:val="both"/>
        <w:rPr>
          <w:rFonts w:ascii="Times New Roman" w:hAnsi="Times New Roman" w:cs="Times New Roman"/>
          <w:i/>
          <w:sz w:val="24"/>
          <w:szCs w:val="24"/>
          <w:lang w:val="pt-BR"/>
        </w:rPr>
      </w:pPr>
      <w:r w:rsidRPr="00CB7BFF">
        <w:rPr>
          <w:rFonts w:ascii="Times New Roman" w:hAnsi="Times New Roman" w:cs="Times New Roman"/>
          <w:b/>
          <w:i/>
          <w:sz w:val="24"/>
          <w:szCs w:val="24"/>
          <w:lang w:val="pt-BR"/>
        </w:rPr>
        <w:t>existunt crescitque seges</w:t>
      </w:r>
      <w:r w:rsidRPr="00CB7BFF">
        <w:rPr>
          <w:rFonts w:ascii="Times New Roman" w:hAnsi="Times New Roman" w:cs="Times New Roman"/>
          <w:i/>
          <w:sz w:val="24"/>
          <w:szCs w:val="24"/>
          <w:lang w:val="pt-BR"/>
        </w:rPr>
        <w:t xml:space="preserve"> clipeata uirorum.</w:t>
      </w:r>
    </w:p>
    <w:p w14:paraId="731223C5" w14:textId="77777777" w:rsidR="00F80B8F" w:rsidRPr="00CB7BFF" w:rsidRDefault="00F80B8F" w:rsidP="003B6FFD">
      <w:pPr>
        <w:pStyle w:val="Notedebasdepage"/>
        <w:ind w:firstLine="709"/>
        <w:jc w:val="both"/>
        <w:rPr>
          <w:rFonts w:ascii="Times New Roman" w:hAnsi="Times New Roman" w:cs="Times New Roman"/>
          <w:i/>
          <w:sz w:val="24"/>
          <w:szCs w:val="24"/>
          <w:lang w:val="pt-BR"/>
        </w:rPr>
      </w:pPr>
    </w:p>
    <w:p w14:paraId="19F31F79" w14:textId="77777777" w:rsidR="003B6FFD" w:rsidRPr="00862D23" w:rsidRDefault="003B6FFD" w:rsidP="00FE595E">
      <w:pPr>
        <w:pStyle w:val="Notedebasdepage"/>
        <w:jc w:val="both"/>
        <w:rPr>
          <w:rFonts w:ascii="Times New Roman" w:hAnsi="Times New Roman" w:cs="Times New Roman"/>
        </w:rPr>
      </w:pPr>
      <w:r w:rsidRPr="00862D23">
        <w:rPr>
          <w:rFonts w:ascii="Times New Roman" w:hAnsi="Times New Roman" w:cs="Times New Roman"/>
        </w:rPr>
        <w:t>Alors, prodige incroyable, les mottes de terre commencèrent à bouger, et des sillons apparut d’abord la pointe d’</w:t>
      </w:r>
      <w:r>
        <w:rPr>
          <w:rFonts w:ascii="Times New Roman" w:hAnsi="Times New Roman" w:cs="Times New Roman"/>
        </w:rPr>
        <w:t>une lance, bientôt d</w:t>
      </w:r>
      <w:r w:rsidRPr="00862D23">
        <w:rPr>
          <w:rFonts w:ascii="Times New Roman" w:hAnsi="Times New Roman" w:cs="Times New Roman"/>
        </w:rPr>
        <w:t xml:space="preserve">es casques, agités par les têtes qu’ils couvrent de leur cône coloré, bientôt </w:t>
      </w:r>
      <w:r>
        <w:rPr>
          <w:rFonts w:ascii="Times New Roman" w:hAnsi="Times New Roman" w:cs="Times New Roman"/>
        </w:rPr>
        <w:t>des épaules, une</w:t>
      </w:r>
      <w:r w:rsidRPr="00862D23">
        <w:rPr>
          <w:rFonts w:ascii="Times New Roman" w:hAnsi="Times New Roman" w:cs="Times New Roman"/>
        </w:rPr>
        <w:t xml:space="preserve"> poi</w:t>
      </w:r>
      <w:r>
        <w:rPr>
          <w:rFonts w:ascii="Times New Roman" w:hAnsi="Times New Roman" w:cs="Times New Roman"/>
        </w:rPr>
        <w:t>trine, d</w:t>
      </w:r>
      <w:r w:rsidRPr="00862D23">
        <w:rPr>
          <w:rFonts w:ascii="Times New Roman" w:hAnsi="Times New Roman" w:cs="Times New Roman"/>
        </w:rPr>
        <w:t>es bras chargés de traits jaillissent de terre, et voici que s’élève une moisson d’hommes en armes.</w:t>
      </w:r>
    </w:p>
    <w:p w14:paraId="1F0B35CF" w14:textId="77777777" w:rsidR="003B6FFD" w:rsidRDefault="003B6FFD" w:rsidP="00EF01D2">
      <w:pPr>
        <w:spacing w:after="0" w:line="240" w:lineRule="auto"/>
        <w:jc w:val="both"/>
        <w:rPr>
          <w:rFonts w:ascii="Times New Roman" w:hAnsi="Times New Roman" w:cs="Times New Roman"/>
          <w:sz w:val="24"/>
          <w:szCs w:val="24"/>
        </w:rPr>
      </w:pPr>
    </w:p>
    <w:p w14:paraId="0C1BF94E" w14:textId="77777777" w:rsidR="00473AB9" w:rsidRDefault="00950710" w:rsidP="00473AB9">
      <w:pPr>
        <w:spacing w:after="0" w:line="240" w:lineRule="auto"/>
        <w:rPr>
          <w:rFonts w:ascii="Times New Roman" w:hAnsi="Times New Roman" w:cs="Times New Roman"/>
          <w:sz w:val="24"/>
          <w:szCs w:val="24"/>
        </w:rPr>
      </w:pPr>
      <w:r w:rsidRPr="00F033F0">
        <w:rPr>
          <w:rFonts w:ascii="Times New Roman" w:hAnsi="Times New Roman" w:cs="Times New Roman"/>
          <w:b/>
          <w:sz w:val="24"/>
          <w:szCs w:val="24"/>
        </w:rPr>
        <w:t xml:space="preserve">4. </w:t>
      </w:r>
      <w:r w:rsidR="00FF3DFD" w:rsidRPr="00F033F0">
        <w:rPr>
          <w:rFonts w:ascii="Times New Roman" w:hAnsi="Times New Roman" w:cs="Times New Roman"/>
          <w:b/>
          <w:sz w:val="24"/>
          <w:szCs w:val="24"/>
        </w:rPr>
        <w:t>Comparaison avec l’</w:t>
      </w:r>
      <w:r w:rsidR="00F033F0">
        <w:rPr>
          <w:rFonts w:ascii="Times New Roman" w:hAnsi="Times New Roman" w:cs="Times New Roman"/>
          <w:b/>
          <w:sz w:val="24"/>
          <w:szCs w:val="24"/>
        </w:rPr>
        <w:t>apparition de figures</w:t>
      </w:r>
      <w:r w:rsidR="00FF3DFD" w:rsidRPr="00F033F0">
        <w:rPr>
          <w:rFonts w:ascii="Times New Roman" w:hAnsi="Times New Roman" w:cs="Times New Roman"/>
          <w:b/>
          <w:sz w:val="24"/>
          <w:szCs w:val="24"/>
        </w:rPr>
        <w:t xml:space="preserve"> sur le rideau d</w:t>
      </w:r>
      <w:r w:rsidRPr="00F033F0">
        <w:rPr>
          <w:rFonts w:ascii="Times New Roman" w:hAnsi="Times New Roman" w:cs="Times New Roman"/>
          <w:b/>
          <w:sz w:val="24"/>
          <w:szCs w:val="24"/>
        </w:rPr>
        <w:t>u</w:t>
      </w:r>
      <w:r w:rsidR="00FF3DFD" w:rsidRPr="00F033F0">
        <w:rPr>
          <w:rFonts w:ascii="Times New Roman" w:hAnsi="Times New Roman" w:cs="Times New Roman"/>
          <w:b/>
          <w:sz w:val="24"/>
          <w:szCs w:val="24"/>
        </w:rPr>
        <w:t xml:space="preserve"> théâtre</w:t>
      </w:r>
      <w:r w:rsidR="00FF3DFD">
        <w:rPr>
          <w:rFonts w:ascii="Times New Roman" w:hAnsi="Times New Roman" w:cs="Times New Roman"/>
          <w:sz w:val="24"/>
          <w:szCs w:val="24"/>
        </w:rPr>
        <w:t xml:space="preserve"> (</w:t>
      </w:r>
      <w:r w:rsidR="00FF3DFD" w:rsidRPr="00FF3DFD">
        <w:rPr>
          <w:rFonts w:ascii="Times New Roman" w:hAnsi="Times New Roman" w:cs="Times New Roman"/>
          <w:i/>
          <w:sz w:val="24"/>
          <w:szCs w:val="24"/>
        </w:rPr>
        <w:t>M.</w:t>
      </w:r>
      <w:r w:rsidR="00FF3DFD">
        <w:rPr>
          <w:rFonts w:ascii="Times New Roman" w:hAnsi="Times New Roman" w:cs="Times New Roman"/>
          <w:sz w:val="24"/>
          <w:szCs w:val="24"/>
        </w:rPr>
        <w:t xml:space="preserve"> III, 111-114) :</w:t>
      </w:r>
    </w:p>
    <w:p w14:paraId="2837D42B" w14:textId="77777777" w:rsidR="00FF3DFD" w:rsidRPr="00995A08" w:rsidRDefault="00FF3DFD" w:rsidP="00FF3DFD">
      <w:pPr>
        <w:pStyle w:val="Notedebasdepage"/>
        <w:ind w:firstLine="709"/>
        <w:jc w:val="both"/>
        <w:rPr>
          <w:rFonts w:ascii="Times New Roman" w:hAnsi="Times New Roman" w:cs="Times New Roman"/>
          <w:i/>
          <w:sz w:val="24"/>
          <w:szCs w:val="24"/>
        </w:rPr>
      </w:pPr>
      <w:r w:rsidRPr="00995A08">
        <w:rPr>
          <w:rFonts w:ascii="Times New Roman" w:hAnsi="Times New Roman" w:cs="Times New Roman"/>
          <w:i/>
          <w:sz w:val="24"/>
          <w:szCs w:val="24"/>
        </w:rPr>
        <w:t xml:space="preserve">Sic, </w:t>
      </w:r>
      <w:proofErr w:type="spellStart"/>
      <w:r w:rsidRPr="00995A08">
        <w:rPr>
          <w:rFonts w:ascii="Times New Roman" w:hAnsi="Times New Roman" w:cs="Times New Roman"/>
          <w:i/>
          <w:sz w:val="24"/>
          <w:szCs w:val="24"/>
        </w:rPr>
        <w:t>ubi</w:t>
      </w:r>
      <w:proofErr w:type="spellEnd"/>
      <w:r w:rsidRPr="00995A08">
        <w:rPr>
          <w:rFonts w:ascii="Times New Roman" w:hAnsi="Times New Roman" w:cs="Times New Roman"/>
          <w:i/>
          <w:sz w:val="24"/>
          <w:szCs w:val="24"/>
        </w:rPr>
        <w:t xml:space="preserve"> </w:t>
      </w:r>
      <w:proofErr w:type="spellStart"/>
      <w:r w:rsidRPr="00B4061F">
        <w:rPr>
          <w:rFonts w:ascii="Times New Roman" w:hAnsi="Times New Roman" w:cs="Times New Roman"/>
          <w:b/>
          <w:i/>
          <w:sz w:val="24"/>
          <w:szCs w:val="24"/>
        </w:rPr>
        <w:t>tolluntur</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festis</w:t>
      </w:r>
      <w:proofErr w:type="spellEnd"/>
      <w:r w:rsidRPr="00995A08">
        <w:rPr>
          <w:rFonts w:ascii="Times New Roman" w:hAnsi="Times New Roman" w:cs="Times New Roman"/>
          <w:i/>
          <w:sz w:val="24"/>
          <w:szCs w:val="24"/>
        </w:rPr>
        <w:t xml:space="preserve"> </w:t>
      </w:r>
      <w:proofErr w:type="spellStart"/>
      <w:r w:rsidRPr="00B4061F">
        <w:rPr>
          <w:rFonts w:ascii="Times New Roman" w:hAnsi="Times New Roman" w:cs="Times New Roman"/>
          <w:b/>
          <w:i/>
          <w:sz w:val="24"/>
          <w:szCs w:val="24"/>
        </w:rPr>
        <w:t>aulaea</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theatris</w:t>
      </w:r>
      <w:proofErr w:type="spellEnd"/>
      <w:r w:rsidRPr="00995A08">
        <w:rPr>
          <w:rFonts w:ascii="Times New Roman" w:hAnsi="Times New Roman" w:cs="Times New Roman"/>
          <w:i/>
          <w:sz w:val="24"/>
          <w:szCs w:val="24"/>
        </w:rPr>
        <w:t xml:space="preserve">, </w:t>
      </w:r>
    </w:p>
    <w:p w14:paraId="00D33D42" w14:textId="77777777" w:rsidR="00FF3DFD" w:rsidRPr="00995A08" w:rsidRDefault="00FF3DFD" w:rsidP="00FF3DFD">
      <w:pPr>
        <w:pStyle w:val="Notedebasdepage"/>
        <w:ind w:firstLine="709"/>
        <w:jc w:val="both"/>
        <w:rPr>
          <w:rFonts w:ascii="Times New Roman" w:hAnsi="Times New Roman" w:cs="Times New Roman"/>
          <w:i/>
          <w:sz w:val="24"/>
          <w:szCs w:val="24"/>
        </w:rPr>
      </w:pPr>
      <w:proofErr w:type="spellStart"/>
      <w:proofErr w:type="gramStart"/>
      <w:r w:rsidRPr="00995A08">
        <w:rPr>
          <w:rFonts w:ascii="Times New Roman" w:hAnsi="Times New Roman" w:cs="Times New Roman"/>
          <w:b/>
          <w:i/>
          <w:sz w:val="24"/>
          <w:szCs w:val="24"/>
        </w:rPr>
        <w:t>surgere</w:t>
      </w:r>
      <w:proofErr w:type="spellEnd"/>
      <w:proofErr w:type="gramEnd"/>
      <w:r w:rsidRPr="00995A08">
        <w:rPr>
          <w:rFonts w:ascii="Times New Roman" w:hAnsi="Times New Roman" w:cs="Times New Roman"/>
          <w:b/>
          <w:i/>
          <w:sz w:val="24"/>
          <w:szCs w:val="24"/>
        </w:rPr>
        <w:t xml:space="preserve"> signa </w:t>
      </w:r>
      <w:proofErr w:type="spellStart"/>
      <w:r w:rsidRPr="00995A08">
        <w:rPr>
          <w:rFonts w:ascii="Times New Roman" w:hAnsi="Times New Roman" w:cs="Times New Roman"/>
          <w:b/>
          <w:i/>
          <w:sz w:val="24"/>
          <w:szCs w:val="24"/>
        </w:rPr>
        <w:t>solent</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primumque</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ostendere</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uultus</w:t>
      </w:r>
      <w:proofErr w:type="spellEnd"/>
      <w:r w:rsidRPr="00995A08">
        <w:rPr>
          <w:rFonts w:ascii="Times New Roman" w:hAnsi="Times New Roman" w:cs="Times New Roman"/>
          <w:i/>
          <w:sz w:val="24"/>
          <w:szCs w:val="24"/>
        </w:rPr>
        <w:t>,</w:t>
      </w:r>
    </w:p>
    <w:p w14:paraId="42E1B2F7" w14:textId="77777777" w:rsidR="00FF3DFD" w:rsidRPr="00995A08" w:rsidRDefault="00FF3DFD" w:rsidP="00FF3DFD">
      <w:pPr>
        <w:pStyle w:val="Notedebasdepage"/>
        <w:ind w:firstLine="709"/>
        <w:jc w:val="both"/>
        <w:rPr>
          <w:rFonts w:ascii="Times New Roman" w:hAnsi="Times New Roman" w:cs="Times New Roman"/>
          <w:i/>
          <w:sz w:val="24"/>
          <w:szCs w:val="24"/>
        </w:rPr>
      </w:pPr>
      <w:proofErr w:type="gramStart"/>
      <w:r w:rsidRPr="00995A08">
        <w:rPr>
          <w:rFonts w:ascii="Times New Roman" w:hAnsi="Times New Roman" w:cs="Times New Roman"/>
          <w:i/>
          <w:sz w:val="24"/>
          <w:szCs w:val="24"/>
        </w:rPr>
        <w:t>cetera</w:t>
      </w:r>
      <w:proofErr w:type="gram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paulatim</w:t>
      </w:r>
      <w:proofErr w:type="spellEnd"/>
      <w:r w:rsidRPr="00995A08">
        <w:rPr>
          <w:rFonts w:ascii="Times New Roman" w:hAnsi="Times New Roman" w:cs="Times New Roman"/>
          <w:i/>
          <w:sz w:val="24"/>
          <w:szCs w:val="24"/>
        </w:rPr>
        <w:t xml:space="preserve"> ; </w:t>
      </w:r>
      <w:proofErr w:type="spellStart"/>
      <w:r w:rsidRPr="00995A08">
        <w:rPr>
          <w:rFonts w:ascii="Times New Roman" w:hAnsi="Times New Roman" w:cs="Times New Roman"/>
          <w:i/>
          <w:sz w:val="24"/>
          <w:szCs w:val="24"/>
        </w:rPr>
        <w:t>placidoque</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educta</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tenore</w:t>
      </w:r>
      <w:proofErr w:type="spellEnd"/>
    </w:p>
    <w:p w14:paraId="679B8B17" w14:textId="77777777" w:rsidR="00FF3DFD" w:rsidRDefault="00FF3DFD" w:rsidP="00FF3DFD">
      <w:pPr>
        <w:pStyle w:val="Notedebasdepage"/>
        <w:ind w:firstLine="709"/>
        <w:jc w:val="both"/>
        <w:rPr>
          <w:rFonts w:ascii="Times New Roman" w:hAnsi="Times New Roman" w:cs="Times New Roman"/>
          <w:i/>
          <w:sz w:val="24"/>
          <w:szCs w:val="24"/>
        </w:rPr>
      </w:pPr>
      <w:proofErr w:type="spellStart"/>
      <w:proofErr w:type="gramStart"/>
      <w:r w:rsidRPr="00995A08">
        <w:rPr>
          <w:rFonts w:ascii="Times New Roman" w:hAnsi="Times New Roman" w:cs="Times New Roman"/>
          <w:i/>
          <w:sz w:val="24"/>
          <w:szCs w:val="24"/>
        </w:rPr>
        <w:t>tota</w:t>
      </w:r>
      <w:proofErr w:type="spellEnd"/>
      <w:proofErr w:type="gramEnd"/>
      <w:r w:rsidRPr="00995A08">
        <w:rPr>
          <w:rFonts w:ascii="Times New Roman" w:hAnsi="Times New Roman" w:cs="Times New Roman"/>
          <w:i/>
          <w:sz w:val="24"/>
          <w:szCs w:val="24"/>
        </w:rPr>
        <w:t xml:space="preserve"> patent </w:t>
      </w:r>
      <w:proofErr w:type="spellStart"/>
      <w:r w:rsidRPr="00995A08">
        <w:rPr>
          <w:rFonts w:ascii="Times New Roman" w:hAnsi="Times New Roman" w:cs="Times New Roman"/>
          <w:i/>
          <w:sz w:val="24"/>
          <w:szCs w:val="24"/>
        </w:rPr>
        <w:t>imoque</w:t>
      </w:r>
      <w:proofErr w:type="spellEnd"/>
      <w:r w:rsidRPr="00995A08">
        <w:rPr>
          <w:rFonts w:ascii="Times New Roman" w:hAnsi="Times New Roman" w:cs="Times New Roman"/>
          <w:i/>
          <w:sz w:val="24"/>
          <w:szCs w:val="24"/>
        </w:rPr>
        <w:t xml:space="preserve"> </w:t>
      </w:r>
      <w:proofErr w:type="spellStart"/>
      <w:r w:rsidRPr="00995A08">
        <w:rPr>
          <w:rFonts w:ascii="Times New Roman" w:hAnsi="Times New Roman" w:cs="Times New Roman"/>
          <w:i/>
          <w:sz w:val="24"/>
          <w:szCs w:val="24"/>
        </w:rPr>
        <w:t>pedes</w:t>
      </w:r>
      <w:proofErr w:type="spellEnd"/>
      <w:r w:rsidRPr="00995A08">
        <w:rPr>
          <w:rFonts w:ascii="Times New Roman" w:hAnsi="Times New Roman" w:cs="Times New Roman"/>
          <w:i/>
          <w:sz w:val="24"/>
          <w:szCs w:val="24"/>
        </w:rPr>
        <w:t xml:space="preserve"> in margine </w:t>
      </w:r>
      <w:proofErr w:type="spellStart"/>
      <w:r w:rsidRPr="00995A08">
        <w:rPr>
          <w:rFonts w:ascii="Times New Roman" w:hAnsi="Times New Roman" w:cs="Times New Roman"/>
          <w:i/>
          <w:sz w:val="24"/>
          <w:szCs w:val="24"/>
        </w:rPr>
        <w:t>ponunt</w:t>
      </w:r>
      <w:proofErr w:type="spellEnd"/>
      <w:r w:rsidRPr="00995A08">
        <w:rPr>
          <w:rFonts w:ascii="Times New Roman" w:hAnsi="Times New Roman" w:cs="Times New Roman"/>
          <w:i/>
          <w:sz w:val="24"/>
          <w:szCs w:val="24"/>
        </w:rPr>
        <w:t>.</w:t>
      </w:r>
    </w:p>
    <w:p w14:paraId="5533E318" w14:textId="77777777" w:rsidR="00546A70" w:rsidRDefault="00546A70" w:rsidP="00FF3DFD">
      <w:pPr>
        <w:pStyle w:val="Notedebasdepage"/>
        <w:ind w:firstLine="709"/>
        <w:jc w:val="both"/>
        <w:rPr>
          <w:rFonts w:ascii="Times New Roman" w:hAnsi="Times New Roman" w:cs="Times New Roman"/>
          <w:i/>
          <w:sz w:val="24"/>
          <w:szCs w:val="24"/>
        </w:rPr>
      </w:pPr>
    </w:p>
    <w:p w14:paraId="429C0595" w14:textId="77777777" w:rsidR="00FF3DFD" w:rsidRPr="00876E0A" w:rsidRDefault="00FF3DFD" w:rsidP="00FE595E">
      <w:pPr>
        <w:pStyle w:val="Notedebasdepage"/>
        <w:jc w:val="both"/>
        <w:rPr>
          <w:rFonts w:ascii="Times New Roman" w:hAnsi="Times New Roman" w:cs="Times New Roman"/>
        </w:rPr>
      </w:pPr>
      <w:r w:rsidRPr="00876E0A">
        <w:rPr>
          <w:rFonts w:ascii="Times New Roman" w:hAnsi="Times New Roman" w:cs="Times New Roman"/>
        </w:rPr>
        <w:t>De même, quand on lève le rideau dans les thé</w:t>
      </w:r>
      <w:r>
        <w:rPr>
          <w:rFonts w:ascii="Times New Roman" w:hAnsi="Times New Roman" w:cs="Times New Roman"/>
        </w:rPr>
        <w:t>âtres lors des</w:t>
      </w:r>
      <w:r w:rsidRPr="00876E0A">
        <w:rPr>
          <w:rFonts w:ascii="Times New Roman" w:hAnsi="Times New Roman" w:cs="Times New Roman"/>
        </w:rPr>
        <w:t xml:space="preserve"> fêtes, surgissent</w:t>
      </w:r>
      <w:r>
        <w:rPr>
          <w:rFonts w:ascii="Times New Roman" w:hAnsi="Times New Roman" w:cs="Times New Roman"/>
        </w:rPr>
        <w:t xml:space="preserve"> </w:t>
      </w:r>
      <w:r w:rsidRPr="00876E0A">
        <w:rPr>
          <w:rFonts w:ascii="Times New Roman" w:hAnsi="Times New Roman" w:cs="Times New Roman"/>
        </w:rPr>
        <w:t>souvent des sujets peints</w:t>
      </w:r>
      <w:r>
        <w:rPr>
          <w:rFonts w:ascii="Times New Roman" w:hAnsi="Times New Roman" w:cs="Times New Roman"/>
        </w:rPr>
        <w:t xml:space="preserve"> ; </w:t>
      </w:r>
      <w:r w:rsidRPr="00876E0A">
        <w:rPr>
          <w:rFonts w:ascii="Times New Roman" w:hAnsi="Times New Roman" w:cs="Times New Roman"/>
        </w:rPr>
        <w:t>d’abord ils montrent leurs visages, puis peu à peu</w:t>
      </w:r>
      <w:r>
        <w:rPr>
          <w:rFonts w:ascii="Times New Roman" w:hAnsi="Times New Roman" w:cs="Times New Roman"/>
        </w:rPr>
        <w:t xml:space="preserve"> tout le reste ; tirés des profondeurs dans une</w:t>
      </w:r>
      <w:r w:rsidRPr="00876E0A">
        <w:rPr>
          <w:rFonts w:ascii="Times New Roman" w:hAnsi="Times New Roman" w:cs="Times New Roman"/>
        </w:rPr>
        <w:t xml:space="preserve"> lente progression, </w:t>
      </w:r>
      <w:r>
        <w:rPr>
          <w:rFonts w:ascii="Times New Roman" w:hAnsi="Times New Roman" w:cs="Times New Roman"/>
        </w:rPr>
        <w:t>ils sont visibles en entier,</w:t>
      </w:r>
      <w:r w:rsidRPr="00876E0A">
        <w:rPr>
          <w:rFonts w:ascii="Times New Roman" w:hAnsi="Times New Roman" w:cs="Times New Roman"/>
        </w:rPr>
        <w:t xml:space="preserve"> </w:t>
      </w:r>
      <w:r>
        <w:rPr>
          <w:rFonts w:ascii="Times New Roman" w:hAnsi="Times New Roman" w:cs="Times New Roman"/>
        </w:rPr>
        <w:t>et</w:t>
      </w:r>
      <w:r w:rsidRPr="00876E0A">
        <w:rPr>
          <w:rFonts w:ascii="Times New Roman" w:hAnsi="Times New Roman" w:cs="Times New Roman"/>
        </w:rPr>
        <w:t xml:space="preserve"> posent leurs pieds sur le bord de la scène.</w:t>
      </w:r>
    </w:p>
    <w:p w14:paraId="768EF440" w14:textId="77777777" w:rsidR="00897D3A" w:rsidRPr="00006C27" w:rsidRDefault="00897D3A" w:rsidP="00FE595E">
      <w:pPr>
        <w:spacing w:after="0" w:line="240" w:lineRule="auto"/>
        <w:rPr>
          <w:rFonts w:ascii="Times New Roman" w:hAnsi="Times New Roman" w:cs="Times New Roman"/>
          <w:sz w:val="24"/>
          <w:szCs w:val="24"/>
        </w:rPr>
      </w:pPr>
    </w:p>
    <w:p w14:paraId="653D3442" w14:textId="77777777" w:rsidR="00006C27" w:rsidRPr="00642F9E" w:rsidRDefault="00FF3DFD" w:rsidP="00642F9E">
      <w:pPr>
        <w:spacing w:after="0" w:line="240" w:lineRule="auto"/>
        <w:jc w:val="center"/>
        <w:rPr>
          <w:rFonts w:ascii="Times New Roman" w:hAnsi="Times New Roman" w:cs="Times New Roman"/>
          <w:sz w:val="24"/>
          <w:szCs w:val="24"/>
        </w:rPr>
      </w:pPr>
      <w:r w:rsidRPr="00F033F0">
        <w:rPr>
          <w:rFonts w:ascii="Times New Roman" w:hAnsi="Times New Roman" w:cs="Times New Roman"/>
          <w:b/>
          <w:sz w:val="24"/>
          <w:szCs w:val="24"/>
        </w:rPr>
        <w:t>Écho</w:t>
      </w:r>
      <w:r w:rsidR="00336F96" w:rsidRPr="00F033F0">
        <w:rPr>
          <w:rFonts w:ascii="Times New Roman" w:hAnsi="Times New Roman" w:cs="Times New Roman"/>
          <w:b/>
          <w:sz w:val="24"/>
          <w:szCs w:val="24"/>
        </w:rPr>
        <w:t xml:space="preserve"> virgilien</w:t>
      </w:r>
      <w:r w:rsidRPr="00642F9E">
        <w:rPr>
          <w:rFonts w:ascii="Times New Roman" w:hAnsi="Times New Roman" w:cs="Times New Roman"/>
          <w:sz w:val="24"/>
          <w:szCs w:val="24"/>
        </w:rPr>
        <w:t> </w:t>
      </w:r>
      <w:r w:rsidR="00006C27" w:rsidRPr="00642F9E">
        <w:rPr>
          <w:rFonts w:ascii="Times New Roman" w:hAnsi="Times New Roman" w:cs="Times New Roman"/>
          <w:sz w:val="24"/>
          <w:szCs w:val="24"/>
        </w:rPr>
        <w:t>(</w:t>
      </w:r>
      <w:r w:rsidRPr="00642F9E">
        <w:rPr>
          <w:rFonts w:ascii="Times New Roman" w:hAnsi="Times New Roman" w:cs="Times New Roman"/>
          <w:i/>
          <w:sz w:val="24"/>
          <w:szCs w:val="24"/>
        </w:rPr>
        <w:t>G</w:t>
      </w:r>
      <w:r w:rsidRPr="00642F9E">
        <w:rPr>
          <w:rFonts w:ascii="Times New Roman" w:hAnsi="Times New Roman" w:cs="Times New Roman"/>
          <w:sz w:val="24"/>
          <w:szCs w:val="24"/>
        </w:rPr>
        <w:t>. III, 24-25</w:t>
      </w:r>
      <w:r w:rsidR="00006C27" w:rsidRPr="00642F9E">
        <w:rPr>
          <w:rFonts w:ascii="Times New Roman" w:hAnsi="Times New Roman" w:cs="Times New Roman"/>
          <w:sz w:val="24"/>
          <w:szCs w:val="24"/>
        </w:rPr>
        <w:t>)</w:t>
      </w:r>
      <w:r w:rsidRPr="00642F9E">
        <w:rPr>
          <w:rFonts w:ascii="Times New Roman" w:hAnsi="Times New Roman" w:cs="Times New Roman"/>
          <w:sz w:val="24"/>
          <w:szCs w:val="24"/>
        </w:rPr>
        <w:t> :</w:t>
      </w:r>
    </w:p>
    <w:p w14:paraId="780AAF4D" w14:textId="77777777" w:rsidR="00006C27" w:rsidRPr="00006C27" w:rsidRDefault="00FF3DFD" w:rsidP="007C41E8">
      <w:pPr>
        <w:spacing w:after="0" w:line="240" w:lineRule="auto"/>
        <w:ind w:firstLine="709"/>
        <w:rPr>
          <w:rFonts w:ascii="Times New Roman" w:hAnsi="Times New Roman" w:cs="Times New Roman"/>
          <w:sz w:val="24"/>
          <w:szCs w:val="24"/>
        </w:rPr>
      </w:pPr>
      <w:proofErr w:type="spellStart"/>
      <w:proofErr w:type="gramStart"/>
      <w:r w:rsidRPr="00006C27">
        <w:rPr>
          <w:rFonts w:ascii="Times New Roman" w:hAnsi="Times New Roman" w:cs="Times New Roman"/>
          <w:i/>
          <w:sz w:val="24"/>
          <w:szCs w:val="24"/>
        </w:rPr>
        <w:t>uel</w:t>
      </w:r>
      <w:proofErr w:type="spellEnd"/>
      <w:proofErr w:type="gram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scaena</w:t>
      </w:r>
      <w:proofErr w:type="spellEnd"/>
      <w:r w:rsidRPr="00006C27">
        <w:rPr>
          <w:rFonts w:ascii="Times New Roman" w:hAnsi="Times New Roman" w:cs="Times New Roman"/>
          <w:i/>
          <w:sz w:val="24"/>
          <w:szCs w:val="24"/>
        </w:rPr>
        <w:t xml:space="preserve"> ut </w:t>
      </w:r>
      <w:proofErr w:type="spellStart"/>
      <w:r w:rsidRPr="00006C27">
        <w:rPr>
          <w:rFonts w:ascii="Times New Roman" w:hAnsi="Times New Roman" w:cs="Times New Roman"/>
          <w:i/>
          <w:sz w:val="24"/>
          <w:szCs w:val="24"/>
        </w:rPr>
        <w:t>uersis</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discedat</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frontibus</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utque</w:t>
      </w:r>
      <w:proofErr w:type="spellEnd"/>
      <w:r w:rsidRPr="00006C27">
        <w:rPr>
          <w:rFonts w:ascii="Times New Roman" w:hAnsi="Times New Roman" w:cs="Times New Roman"/>
          <w:i/>
          <w:sz w:val="24"/>
          <w:szCs w:val="24"/>
        </w:rPr>
        <w:t xml:space="preserve"> </w:t>
      </w:r>
      <w:r w:rsidR="00006C27"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purpurea</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intexti</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tollunt</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aulaea</w:t>
      </w:r>
      <w:proofErr w:type="spellEnd"/>
      <w:r w: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val="24"/>
          <w:szCs w:val="24"/>
        </w:rPr>
        <w:t>Britanni</w:t>
      </w:r>
      <w:proofErr w:type="spellEnd"/>
    </w:p>
    <w:p w14:paraId="4CF40952" w14:textId="77777777" w:rsidR="003451CF" w:rsidRPr="00006C27" w:rsidRDefault="003451CF" w:rsidP="007C41E8">
      <w:pPr>
        <w:spacing w:after="0" w:line="240" w:lineRule="auto"/>
        <w:rPr>
          <w:rFonts w:ascii="Times New Roman" w:hAnsi="Times New Roman" w:cs="Times New Roman"/>
          <w:i/>
          <w:sz w:val="24"/>
          <w:szCs w:val="24"/>
        </w:rPr>
      </w:pPr>
      <w:r>
        <w:rPr>
          <w:rFonts w:ascii="Times New Roman" w:hAnsi="Times New Roman" w:cs="Times New Roman"/>
          <w:sz w:val="20"/>
          <w:szCs w:val="20"/>
        </w:rPr>
        <w:t xml:space="preserve">Il me plaît de voir comment </w:t>
      </w:r>
      <w:r w:rsidR="00460A3A">
        <w:rPr>
          <w:rFonts w:ascii="Times New Roman" w:hAnsi="Times New Roman" w:cs="Times New Roman"/>
          <w:sz w:val="20"/>
          <w:szCs w:val="20"/>
        </w:rPr>
        <w:t>le décor s’ouvre et dispar</w:t>
      </w:r>
      <w:r w:rsidR="00677111">
        <w:rPr>
          <w:rFonts w:ascii="Times New Roman" w:hAnsi="Times New Roman" w:cs="Times New Roman"/>
          <w:sz w:val="20"/>
          <w:szCs w:val="20"/>
        </w:rPr>
        <w:t>aît, quand les panneaux</w:t>
      </w:r>
      <w:r w:rsidR="00460A3A">
        <w:rPr>
          <w:rFonts w:ascii="Times New Roman" w:hAnsi="Times New Roman" w:cs="Times New Roman"/>
          <w:sz w:val="20"/>
          <w:szCs w:val="20"/>
        </w:rPr>
        <w:t xml:space="preserve"> ont pivoté,</w:t>
      </w:r>
      <w:r w:rsidR="007C41E8">
        <w:rPr>
          <w:rFonts w:ascii="Times New Roman" w:hAnsi="Times New Roman" w:cs="Times New Roman"/>
          <w:sz w:val="20"/>
          <w:szCs w:val="20"/>
        </w:rPr>
        <w:t xml:space="preserve"> et comment</w:t>
      </w:r>
      <w:r w:rsidR="00460A3A">
        <w:rPr>
          <w:rFonts w:ascii="Times New Roman" w:hAnsi="Times New Roman" w:cs="Times New Roman"/>
          <w:sz w:val="20"/>
          <w:szCs w:val="20"/>
        </w:rPr>
        <w:t xml:space="preserve"> les Bretons relèvent</w:t>
      </w:r>
      <w:r w:rsidR="00B33196">
        <w:rPr>
          <w:rFonts w:ascii="Times New Roman" w:hAnsi="Times New Roman" w:cs="Times New Roman"/>
          <w:sz w:val="20"/>
          <w:szCs w:val="20"/>
        </w:rPr>
        <w:t xml:space="preserve"> le rideau de pourpre où</w:t>
      </w:r>
      <w:r w:rsidR="00460A3A">
        <w:rPr>
          <w:rFonts w:ascii="Times New Roman" w:hAnsi="Times New Roman" w:cs="Times New Roman"/>
          <w:sz w:val="20"/>
          <w:szCs w:val="20"/>
        </w:rPr>
        <w:t xml:space="preserve"> ils sont tissés.</w:t>
      </w:r>
    </w:p>
    <w:p w14:paraId="49165B71" w14:textId="77777777" w:rsidR="00747D20" w:rsidRDefault="00A448E9" w:rsidP="00B7605F">
      <w:pPr>
        <w:spacing w:after="0" w:line="240" w:lineRule="auto"/>
        <w:rPr>
          <w:rFonts w:ascii="Times New Roman" w:hAnsi="Times New Roman" w:cs="Times New Roman"/>
          <w:b/>
          <w:sz w:val="24"/>
          <w:szCs w:val="24"/>
        </w:rPr>
      </w:pPr>
      <w:r w:rsidRPr="00747D20">
        <w:rPr>
          <w:rFonts w:ascii="Times New Roman" w:hAnsi="Times New Roman" w:cs="Times New Roman"/>
          <w:b/>
          <w:sz w:val="24"/>
          <w:szCs w:val="24"/>
        </w:rPr>
        <w:lastRenderedPageBreak/>
        <w:t xml:space="preserve">III. </w:t>
      </w:r>
      <w:r w:rsidR="00747D20" w:rsidRPr="00747D20">
        <w:rPr>
          <w:rFonts w:ascii="Times New Roman" w:hAnsi="Times New Roman" w:cs="Times New Roman"/>
          <w:b/>
          <w:sz w:val="24"/>
          <w:szCs w:val="24"/>
        </w:rPr>
        <w:t>Une colonne de fourmis peut-elle donner naissance à un nouveau corps civique ?</w:t>
      </w:r>
    </w:p>
    <w:p w14:paraId="79BED0EB" w14:textId="77777777" w:rsidR="00747D20" w:rsidRPr="00747D20" w:rsidRDefault="00747D20" w:rsidP="00B7605F">
      <w:pPr>
        <w:spacing w:after="0" w:line="240" w:lineRule="auto"/>
        <w:rPr>
          <w:rFonts w:ascii="Times New Roman" w:hAnsi="Times New Roman" w:cs="Times New Roman"/>
          <w:b/>
          <w:sz w:val="24"/>
          <w:szCs w:val="24"/>
        </w:rPr>
      </w:pPr>
    </w:p>
    <w:p w14:paraId="2861C387" w14:textId="77777777" w:rsidR="00B7605F" w:rsidRDefault="00CF7231" w:rsidP="00B7605F">
      <w:pPr>
        <w:spacing w:after="0" w:line="240" w:lineRule="auto"/>
        <w:rPr>
          <w:rFonts w:ascii="Times New Roman" w:hAnsi="Times New Roman" w:cs="Times New Roman"/>
          <w:sz w:val="24"/>
          <w:szCs w:val="24"/>
        </w:rPr>
      </w:pPr>
      <w:r w:rsidRPr="00F033F0">
        <w:rPr>
          <w:rFonts w:ascii="Times New Roman" w:hAnsi="Times New Roman" w:cs="Times New Roman"/>
          <w:b/>
          <w:sz w:val="24"/>
          <w:szCs w:val="24"/>
        </w:rPr>
        <w:t>1. À peine</w:t>
      </w:r>
      <w:r w:rsidR="00F033F0">
        <w:rPr>
          <w:rFonts w:ascii="Times New Roman" w:hAnsi="Times New Roman" w:cs="Times New Roman"/>
          <w:b/>
          <w:sz w:val="24"/>
          <w:szCs w:val="24"/>
        </w:rPr>
        <w:t xml:space="preserve"> nés</w:t>
      </w:r>
      <w:r w:rsidR="00747D20" w:rsidRPr="00F033F0">
        <w:rPr>
          <w:rFonts w:ascii="Times New Roman" w:hAnsi="Times New Roman" w:cs="Times New Roman"/>
          <w:b/>
          <w:sz w:val="24"/>
          <w:szCs w:val="24"/>
        </w:rPr>
        <w:t xml:space="preserve"> de la terre</w:t>
      </w:r>
      <w:r w:rsidR="00B7605F" w:rsidRPr="00F033F0">
        <w:rPr>
          <w:rFonts w:ascii="Times New Roman" w:hAnsi="Times New Roman" w:cs="Times New Roman"/>
          <w:b/>
          <w:sz w:val="24"/>
          <w:szCs w:val="24"/>
        </w:rPr>
        <w:t xml:space="preserve">, les </w:t>
      </w:r>
      <w:proofErr w:type="spellStart"/>
      <w:r w:rsidR="00B7605F" w:rsidRPr="00F033F0">
        <w:rPr>
          <w:rFonts w:ascii="Times New Roman" w:hAnsi="Times New Roman" w:cs="Times New Roman"/>
          <w:b/>
          <w:i/>
          <w:sz w:val="24"/>
          <w:szCs w:val="24"/>
        </w:rPr>
        <w:t>Spartoi</w:t>
      </w:r>
      <w:proofErr w:type="spellEnd"/>
      <w:r w:rsidR="00B7605F" w:rsidRPr="00F033F0">
        <w:rPr>
          <w:rFonts w:ascii="Times New Roman" w:hAnsi="Times New Roman" w:cs="Times New Roman"/>
          <w:b/>
          <w:sz w:val="24"/>
          <w:szCs w:val="24"/>
        </w:rPr>
        <w:t xml:space="preserve"> s’en</w:t>
      </w:r>
      <w:r w:rsidR="00747D20" w:rsidRPr="00F033F0">
        <w:rPr>
          <w:rFonts w:ascii="Times New Roman" w:hAnsi="Times New Roman" w:cs="Times New Roman"/>
          <w:b/>
          <w:sz w:val="24"/>
          <w:szCs w:val="24"/>
        </w:rPr>
        <w:t>tre-tuent</w:t>
      </w:r>
      <w:r w:rsidR="00B7605F">
        <w:rPr>
          <w:rFonts w:ascii="Times New Roman" w:hAnsi="Times New Roman" w:cs="Times New Roman"/>
          <w:sz w:val="24"/>
          <w:szCs w:val="24"/>
        </w:rPr>
        <w:t xml:space="preserve"> (</w:t>
      </w:r>
      <w:r w:rsidR="00B7605F" w:rsidRPr="00F836D0">
        <w:rPr>
          <w:rFonts w:ascii="Times New Roman" w:hAnsi="Times New Roman" w:cs="Times New Roman"/>
          <w:i/>
          <w:sz w:val="24"/>
          <w:szCs w:val="24"/>
        </w:rPr>
        <w:t>M</w:t>
      </w:r>
      <w:r w:rsidR="00B7605F">
        <w:rPr>
          <w:rFonts w:ascii="Times New Roman" w:hAnsi="Times New Roman" w:cs="Times New Roman"/>
          <w:sz w:val="24"/>
          <w:szCs w:val="24"/>
        </w:rPr>
        <w:t>. III, 115-117 et 122-123) :</w:t>
      </w:r>
    </w:p>
    <w:p w14:paraId="4996EB22" w14:textId="77777777" w:rsidR="00B7605F" w:rsidRDefault="00B7605F" w:rsidP="00B7605F">
      <w:pPr>
        <w:pStyle w:val="Notedebasdepage"/>
        <w:ind w:firstLine="709"/>
        <w:jc w:val="both"/>
        <w:rPr>
          <w:rFonts w:ascii="Times New Roman" w:hAnsi="Times New Roman" w:cs="Times New Roman"/>
          <w:i/>
          <w:sz w:val="24"/>
          <w:szCs w:val="24"/>
        </w:rPr>
      </w:pPr>
      <w:proofErr w:type="spellStart"/>
      <w:r w:rsidRPr="0015378C">
        <w:rPr>
          <w:rFonts w:ascii="Times New Roman" w:hAnsi="Times New Roman" w:cs="Times New Roman"/>
          <w:i/>
          <w:sz w:val="24"/>
          <w:szCs w:val="24"/>
        </w:rPr>
        <w:t>Territus</w:t>
      </w:r>
      <w:proofErr w:type="spellEnd"/>
      <w:r w:rsidRPr="0015378C">
        <w:rPr>
          <w:rFonts w:ascii="Times New Roman" w:hAnsi="Times New Roman" w:cs="Times New Roman"/>
          <w:i/>
          <w:sz w:val="24"/>
          <w:szCs w:val="24"/>
        </w:rPr>
        <w:t xml:space="preserve"> </w:t>
      </w:r>
      <w:proofErr w:type="spellStart"/>
      <w:r w:rsidRPr="0015378C">
        <w:rPr>
          <w:rFonts w:ascii="Times New Roman" w:hAnsi="Times New Roman" w:cs="Times New Roman"/>
          <w:i/>
          <w:sz w:val="24"/>
          <w:szCs w:val="24"/>
        </w:rPr>
        <w:t>hoste</w:t>
      </w:r>
      <w:proofErr w:type="spellEnd"/>
      <w:r w:rsidRPr="0015378C">
        <w:rPr>
          <w:rFonts w:ascii="Times New Roman" w:hAnsi="Times New Roman" w:cs="Times New Roman"/>
          <w:i/>
          <w:sz w:val="24"/>
          <w:szCs w:val="24"/>
        </w:rPr>
        <w:t xml:space="preserve"> </w:t>
      </w:r>
      <w:proofErr w:type="spellStart"/>
      <w:r w:rsidRPr="0015378C">
        <w:rPr>
          <w:rFonts w:ascii="Times New Roman" w:hAnsi="Times New Roman" w:cs="Times New Roman"/>
          <w:i/>
          <w:sz w:val="24"/>
          <w:szCs w:val="24"/>
        </w:rPr>
        <w:t>nouo</w:t>
      </w:r>
      <w:proofErr w:type="spellEnd"/>
      <w:r w:rsidRPr="0015378C">
        <w:rPr>
          <w:rFonts w:ascii="Times New Roman" w:hAnsi="Times New Roman" w:cs="Times New Roman"/>
          <w:i/>
          <w:sz w:val="24"/>
          <w:szCs w:val="24"/>
        </w:rPr>
        <w:t xml:space="preserve"> </w:t>
      </w:r>
      <w:proofErr w:type="spellStart"/>
      <w:r w:rsidRPr="0015378C">
        <w:rPr>
          <w:rFonts w:ascii="Times New Roman" w:hAnsi="Times New Roman" w:cs="Times New Roman"/>
          <w:i/>
          <w:sz w:val="24"/>
          <w:szCs w:val="24"/>
        </w:rPr>
        <w:t>Cadmus</w:t>
      </w:r>
      <w:proofErr w:type="spellEnd"/>
      <w:r w:rsidRPr="0015378C">
        <w:rPr>
          <w:rFonts w:ascii="Times New Roman" w:hAnsi="Times New Roman" w:cs="Times New Roman"/>
          <w:i/>
          <w:sz w:val="24"/>
          <w:szCs w:val="24"/>
        </w:rPr>
        <w:t xml:space="preserve"> </w:t>
      </w:r>
      <w:proofErr w:type="spellStart"/>
      <w:r w:rsidRPr="0015378C">
        <w:rPr>
          <w:rFonts w:ascii="Times New Roman" w:hAnsi="Times New Roman" w:cs="Times New Roman"/>
          <w:i/>
          <w:sz w:val="24"/>
          <w:szCs w:val="24"/>
        </w:rPr>
        <w:t>capere</w:t>
      </w:r>
      <w:proofErr w:type="spellEnd"/>
      <w:r w:rsidRPr="0015378C">
        <w:rPr>
          <w:rFonts w:ascii="Times New Roman" w:hAnsi="Times New Roman" w:cs="Times New Roman"/>
          <w:i/>
          <w:sz w:val="24"/>
          <w:szCs w:val="24"/>
        </w:rPr>
        <w:t xml:space="preserve"> arma </w:t>
      </w:r>
      <w:proofErr w:type="spellStart"/>
      <w:r w:rsidRPr="0015378C">
        <w:rPr>
          <w:rFonts w:ascii="Times New Roman" w:hAnsi="Times New Roman" w:cs="Times New Roman"/>
          <w:i/>
          <w:sz w:val="24"/>
          <w:szCs w:val="24"/>
        </w:rPr>
        <w:t>parabat</w:t>
      </w:r>
      <w:proofErr w:type="spellEnd"/>
      <w:r w:rsidRPr="0015378C">
        <w:rPr>
          <w:rFonts w:ascii="Times New Roman" w:hAnsi="Times New Roman" w:cs="Times New Roman"/>
          <w:i/>
          <w:sz w:val="24"/>
          <w:szCs w:val="24"/>
        </w:rPr>
        <w:t>.</w:t>
      </w:r>
    </w:p>
    <w:p w14:paraId="3DC75011" w14:textId="77777777" w:rsidR="00B7605F" w:rsidRDefault="00B7605F" w:rsidP="00B7605F">
      <w:pPr>
        <w:pStyle w:val="Notedebasdepage"/>
        <w:ind w:firstLine="709"/>
        <w:jc w:val="both"/>
        <w:rPr>
          <w:rFonts w:ascii="Times New Roman" w:hAnsi="Times New Roman" w:cs="Times New Roman"/>
          <w:i/>
          <w:sz w:val="24"/>
          <w:szCs w:val="24"/>
        </w:rPr>
      </w:pPr>
      <w:r>
        <w:rPr>
          <w:rFonts w:ascii="Times New Roman" w:hAnsi="Times New Roman" w:cs="Times New Roman"/>
          <w:i/>
          <w:sz w:val="24"/>
          <w:szCs w:val="24"/>
        </w:rPr>
        <w:t xml:space="preserve">« Ne cape » de populo, quem terra </w:t>
      </w:r>
      <w:proofErr w:type="spellStart"/>
      <w:r>
        <w:rPr>
          <w:rFonts w:ascii="Times New Roman" w:hAnsi="Times New Roman" w:cs="Times New Roman"/>
          <w:i/>
          <w:sz w:val="24"/>
          <w:szCs w:val="24"/>
        </w:rPr>
        <w:t>creauerat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unus</w:t>
      </w:r>
      <w:proofErr w:type="spellEnd"/>
    </w:p>
    <w:p w14:paraId="2257786A" w14:textId="77777777" w:rsidR="00B7605F" w:rsidRDefault="00B7605F" w:rsidP="00B7605F">
      <w:pPr>
        <w:pStyle w:val="Notedebasdepage"/>
        <w:ind w:firstLine="709"/>
        <w:jc w:val="both"/>
        <w:rPr>
          <w:rFonts w:ascii="Times New Roman" w:hAnsi="Times New Roman" w:cs="Times New Roman"/>
          <w:i/>
          <w:sz w:val="24"/>
          <w:szCs w:val="24"/>
        </w:rPr>
      </w:pPr>
      <w:proofErr w:type="spellStart"/>
      <w:proofErr w:type="gramStart"/>
      <w:r>
        <w:rPr>
          <w:rFonts w:ascii="Times New Roman" w:hAnsi="Times New Roman" w:cs="Times New Roman"/>
          <w:i/>
          <w:sz w:val="24"/>
          <w:szCs w:val="24"/>
        </w:rPr>
        <w:t>exclamat</w:t>
      </w:r>
      <w:proofErr w:type="spellEnd"/>
      <w:proofErr w:type="gramEnd"/>
      <w:r>
        <w:rPr>
          <w:rFonts w:ascii="Times New Roman" w:hAnsi="Times New Roman" w:cs="Times New Roman"/>
          <w:i/>
          <w:sz w:val="24"/>
          <w:szCs w:val="24"/>
        </w:rPr>
        <w:t xml:space="preserve"> « nec te </w:t>
      </w:r>
      <w:proofErr w:type="spellStart"/>
      <w:r>
        <w:rPr>
          <w:rFonts w:ascii="Times New Roman" w:hAnsi="Times New Roman" w:cs="Times New Roman"/>
          <w:i/>
          <w:sz w:val="24"/>
          <w:szCs w:val="24"/>
        </w:rPr>
        <w:t>ciuilibus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insere</w:t>
      </w:r>
      <w:proofErr w:type="spellEnd"/>
      <w:r>
        <w:rPr>
          <w:rFonts w:ascii="Times New Roman" w:hAnsi="Times New Roman" w:cs="Times New Roman"/>
          <w:i/>
          <w:sz w:val="24"/>
          <w:szCs w:val="24"/>
        </w:rPr>
        <w:t xml:space="preserve"> bellis. »</w:t>
      </w:r>
    </w:p>
    <w:p w14:paraId="10B344FD" w14:textId="77777777" w:rsidR="00B7605F" w:rsidRPr="00FE595E" w:rsidRDefault="00B7605F" w:rsidP="00B7605F">
      <w:pPr>
        <w:pStyle w:val="Notedebasdepage"/>
        <w:ind w:firstLine="709"/>
        <w:jc w:val="both"/>
        <w:rPr>
          <w:rFonts w:ascii="Times New Roman" w:hAnsi="Times New Roman" w:cs="Times New Roman"/>
        </w:rPr>
      </w:pPr>
    </w:p>
    <w:p w14:paraId="486A6684" w14:textId="77777777" w:rsidR="00B7605F" w:rsidRDefault="00B7605F" w:rsidP="00FE595E">
      <w:pPr>
        <w:pStyle w:val="Notedebasdepage"/>
        <w:jc w:val="both"/>
        <w:rPr>
          <w:rFonts w:ascii="Times New Roman" w:hAnsi="Times New Roman" w:cs="Times New Roman"/>
        </w:rPr>
      </w:pPr>
      <w:r w:rsidRPr="00F65E5A">
        <w:rPr>
          <w:rFonts w:ascii="Times New Roman" w:hAnsi="Times New Roman" w:cs="Times New Roman"/>
        </w:rPr>
        <w:t>Terrifié</w:t>
      </w:r>
      <w:r>
        <w:rPr>
          <w:rFonts w:ascii="Times New Roman" w:hAnsi="Times New Roman" w:cs="Times New Roman"/>
        </w:rPr>
        <w:t xml:space="preserve"> par ce nouvel ennemi</w:t>
      </w:r>
      <w:r w:rsidRPr="00F65E5A">
        <w:rPr>
          <w:rFonts w:ascii="Times New Roman" w:hAnsi="Times New Roman" w:cs="Times New Roman"/>
        </w:rPr>
        <w:t>, Cadmos se préparait à prendre les</w:t>
      </w:r>
      <w:r>
        <w:rPr>
          <w:rFonts w:ascii="Times New Roman" w:hAnsi="Times New Roman" w:cs="Times New Roman"/>
        </w:rPr>
        <w:t xml:space="preserve"> armes</w:t>
      </w:r>
      <w:r w:rsidRPr="00F65E5A">
        <w:rPr>
          <w:rFonts w:ascii="Times New Roman" w:hAnsi="Times New Roman" w:cs="Times New Roman"/>
        </w:rPr>
        <w:t>. « Ne les prends pas</w:t>
      </w:r>
      <w:r>
        <w:rPr>
          <w:rFonts w:ascii="Times New Roman" w:hAnsi="Times New Roman" w:cs="Times New Roman"/>
        </w:rPr>
        <w:t>, s’écrie l’un des membres de ce peuple que</w:t>
      </w:r>
      <w:r w:rsidRPr="00F65E5A">
        <w:rPr>
          <w:rFonts w:ascii="Times New Roman" w:hAnsi="Times New Roman" w:cs="Times New Roman"/>
        </w:rPr>
        <w:t xml:space="preserve"> la terre</w:t>
      </w:r>
      <w:r>
        <w:rPr>
          <w:rFonts w:ascii="Times New Roman" w:hAnsi="Times New Roman" w:cs="Times New Roman"/>
        </w:rPr>
        <w:t xml:space="preserve"> avait créé</w:t>
      </w:r>
      <w:r w:rsidRPr="00F65E5A">
        <w:rPr>
          <w:rFonts w:ascii="Times New Roman" w:hAnsi="Times New Roman" w:cs="Times New Roman"/>
        </w:rPr>
        <w:t>, et ne te mêle pas à</w:t>
      </w:r>
      <w:r>
        <w:rPr>
          <w:rFonts w:ascii="Times New Roman" w:hAnsi="Times New Roman" w:cs="Times New Roman"/>
        </w:rPr>
        <w:t xml:space="preserve"> cette guerre civile</w:t>
      </w:r>
      <w:r w:rsidRPr="00F65E5A">
        <w:rPr>
          <w:rFonts w:ascii="Times New Roman" w:hAnsi="Times New Roman" w:cs="Times New Roman"/>
        </w:rPr>
        <w:t>.</w:t>
      </w:r>
      <w:r>
        <w:rPr>
          <w:rFonts w:ascii="Times New Roman" w:hAnsi="Times New Roman" w:cs="Times New Roman"/>
        </w:rPr>
        <w:t> »</w:t>
      </w:r>
    </w:p>
    <w:p w14:paraId="34EBB02B" w14:textId="77777777" w:rsidR="00B7605F" w:rsidRPr="00F65E5A" w:rsidRDefault="00B7605F" w:rsidP="00B7605F">
      <w:pPr>
        <w:pStyle w:val="Notedebasdepage"/>
        <w:ind w:firstLine="709"/>
        <w:jc w:val="both"/>
        <w:rPr>
          <w:rFonts w:ascii="Times New Roman" w:hAnsi="Times New Roman" w:cs="Times New Roman"/>
        </w:rPr>
      </w:pPr>
    </w:p>
    <w:p w14:paraId="50D22FC5" w14:textId="77777777" w:rsidR="00B7605F" w:rsidRPr="003B4948" w:rsidRDefault="00B7605F" w:rsidP="00B7605F">
      <w:pPr>
        <w:pStyle w:val="Notedebasdepage"/>
        <w:ind w:firstLine="709"/>
        <w:jc w:val="both"/>
        <w:rPr>
          <w:rFonts w:ascii="Times New Roman" w:hAnsi="Times New Roman" w:cs="Times New Roman"/>
          <w:i/>
          <w:sz w:val="24"/>
          <w:szCs w:val="24"/>
        </w:rPr>
      </w:pPr>
      <w:proofErr w:type="spellStart"/>
      <w:r w:rsidRPr="003B4948">
        <w:rPr>
          <w:rFonts w:ascii="Times New Roman" w:hAnsi="Times New Roman" w:cs="Times New Roman"/>
          <w:i/>
          <w:sz w:val="24"/>
          <w:szCs w:val="24"/>
        </w:rPr>
        <w:t>Exemploque</w:t>
      </w:r>
      <w:proofErr w:type="spellEnd"/>
      <w:r w:rsidRPr="003B4948">
        <w:rPr>
          <w:rFonts w:ascii="Times New Roman" w:hAnsi="Times New Roman" w:cs="Times New Roman"/>
          <w:i/>
          <w:sz w:val="24"/>
          <w:szCs w:val="24"/>
        </w:rPr>
        <w:t xml:space="preserve"> pari </w:t>
      </w:r>
      <w:proofErr w:type="spellStart"/>
      <w:r w:rsidRPr="003B4948">
        <w:rPr>
          <w:rFonts w:ascii="Times New Roman" w:hAnsi="Times New Roman" w:cs="Times New Roman"/>
          <w:i/>
          <w:sz w:val="24"/>
          <w:szCs w:val="24"/>
        </w:rPr>
        <w:t>furit</w:t>
      </w:r>
      <w:proofErr w:type="spellEnd"/>
      <w:r w:rsidRPr="003B4948">
        <w:rPr>
          <w:rFonts w:ascii="Times New Roman" w:hAnsi="Times New Roman" w:cs="Times New Roman"/>
          <w:i/>
          <w:sz w:val="24"/>
          <w:szCs w:val="24"/>
        </w:rPr>
        <w:t xml:space="preserve"> </w:t>
      </w:r>
      <w:proofErr w:type="spellStart"/>
      <w:r w:rsidRPr="003B4948">
        <w:rPr>
          <w:rFonts w:ascii="Times New Roman" w:hAnsi="Times New Roman" w:cs="Times New Roman"/>
          <w:i/>
          <w:sz w:val="24"/>
          <w:szCs w:val="24"/>
        </w:rPr>
        <w:t>omnis</w:t>
      </w:r>
      <w:proofErr w:type="spellEnd"/>
      <w:r w:rsidRPr="003B4948">
        <w:rPr>
          <w:rFonts w:ascii="Times New Roman" w:hAnsi="Times New Roman" w:cs="Times New Roman"/>
          <w:i/>
          <w:sz w:val="24"/>
          <w:szCs w:val="24"/>
        </w:rPr>
        <w:t xml:space="preserve"> </w:t>
      </w:r>
      <w:proofErr w:type="spellStart"/>
      <w:r w:rsidRPr="003B4948">
        <w:rPr>
          <w:rFonts w:ascii="Times New Roman" w:hAnsi="Times New Roman" w:cs="Times New Roman"/>
          <w:i/>
          <w:sz w:val="24"/>
          <w:szCs w:val="24"/>
        </w:rPr>
        <w:t>turba</w:t>
      </w:r>
      <w:proofErr w:type="spellEnd"/>
      <w:r w:rsidRPr="003B4948">
        <w:rPr>
          <w:rFonts w:ascii="Times New Roman" w:hAnsi="Times New Roman" w:cs="Times New Roman"/>
          <w:i/>
          <w:sz w:val="24"/>
          <w:szCs w:val="24"/>
        </w:rPr>
        <w:t xml:space="preserve"> </w:t>
      </w:r>
      <w:proofErr w:type="spellStart"/>
      <w:r w:rsidRPr="003B4948">
        <w:rPr>
          <w:rFonts w:ascii="Times New Roman" w:hAnsi="Times New Roman" w:cs="Times New Roman"/>
          <w:i/>
          <w:sz w:val="24"/>
          <w:szCs w:val="24"/>
        </w:rPr>
        <w:t>suoque</w:t>
      </w:r>
      <w:proofErr w:type="spellEnd"/>
    </w:p>
    <w:p w14:paraId="2A7F83B7" w14:textId="77777777" w:rsidR="00B7605F" w:rsidRDefault="00B7605F" w:rsidP="00B7605F">
      <w:pPr>
        <w:pStyle w:val="Notedebasdepage"/>
        <w:ind w:firstLine="709"/>
        <w:jc w:val="both"/>
        <w:rPr>
          <w:rFonts w:ascii="Times New Roman" w:hAnsi="Times New Roman" w:cs="Times New Roman"/>
          <w:i/>
          <w:sz w:val="24"/>
          <w:szCs w:val="24"/>
        </w:rPr>
      </w:pPr>
      <w:r w:rsidRPr="003B4948">
        <w:rPr>
          <w:rFonts w:ascii="Times New Roman" w:hAnsi="Times New Roman" w:cs="Times New Roman"/>
          <w:i/>
          <w:sz w:val="24"/>
          <w:szCs w:val="24"/>
        </w:rPr>
        <w:t xml:space="preserve">Marte </w:t>
      </w:r>
      <w:proofErr w:type="spellStart"/>
      <w:r w:rsidRPr="003B4948">
        <w:rPr>
          <w:rFonts w:ascii="Times New Roman" w:hAnsi="Times New Roman" w:cs="Times New Roman"/>
          <w:i/>
          <w:sz w:val="24"/>
          <w:szCs w:val="24"/>
        </w:rPr>
        <w:t>cadunt</w:t>
      </w:r>
      <w:proofErr w:type="spellEnd"/>
      <w:r w:rsidRPr="003B4948">
        <w:rPr>
          <w:rFonts w:ascii="Times New Roman" w:hAnsi="Times New Roman" w:cs="Times New Roman"/>
          <w:i/>
          <w:sz w:val="24"/>
          <w:szCs w:val="24"/>
        </w:rPr>
        <w:t xml:space="preserve"> </w:t>
      </w:r>
      <w:proofErr w:type="spellStart"/>
      <w:r w:rsidRPr="003B4948">
        <w:rPr>
          <w:rFonts w:ascii="Times New Roman" w:hAnsi="Times New Roman" w:cs="Times New Roman"/>
          <w:i/>
          <w:sz w:val="24"/>
          <w:szCs w:val="24"/>
        </w:rPr>
        <w:t>su</w:t>
      </w:r>
      <w:r>
        <w:rPr>
          <w:rFonts w:ascii="Times New Roman" w:hAnsi="Times New Roman" w:cs="Times New Roman"/>
          <w:i/>
          <w:sz w:val="24"/>
          <w:szCs w:val="24"/>
        </w:rPr>
        <w:t>biti</w:t>
      </w:r>
      <w:proofErr w:type="spellEnd"/>
      <w:r>
        <w:rPr>
          <w:rFonts w:ascii="Times New Roman" w:hAnsi="Times New Roman" w:cs="Times New Roman"/>
          <w:i/>
          <w:sz w:val="24"/>
          <w:szCs w:val="24"/>
        </w:rPr>
        <w:t xml:space="preserve"> per </w:t>
      </w:r>
      <w:proofErr w:type="spellStart"/>
      <w:r>
        <w:rPr>
          <w:rFonts w:ascii="Times New Roman" w:hAnsi="Times New Roman" w:cs="Times New Roman"/>
          <w:i/>
          <w:sz w:val="24"/>
          <w:szCs w:val="24"/>
        </w:rPr>
        <w:t>mutua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uulnera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fratres</w:t>
      </w:r>
      <w:proofErr w:type="spellEnd"/>
      <w:r>
        <w:rPr>
          <w:rFonts w:ascii="Times New Roman" w:hAnsi="Times New Roman" w:cs="Times New Roman"/>
          <w:i/>
          <w:sz w:val="24"/>
          <w:szCs w:val="24"/>
        </w:rPr>
        <w:t>.</w:t>
      </w:r>
    </w:p>
    <w:p w14:paraId="78ECD393" w14:textId="77777777" w:rsidR="00897D3A" w:rsidRDefault="00897D3A" w:rsidP="00897D3A">
      <w:pPr>
        <w:pStyle w:val="Notedebasdepage"/>
        <w:jc w:val="both"/>
        <w:rPr>
          <w:rFonts w:ascii="Times New Roman" w:hAnsi="Times New Roman" w:cs="Times New Roman"/>
        </w:rPr>
      </w:pPr>
    </w:p>
    <w:p w14:paraId="307DB546" w14:textId="77777777" w:rsidR="00B7605F" w:rsidRPr="00486C62" w:rsidRDefault="00B7605F" w:rsidP="00897D3A">
      <w:pPr>
        <w:pStyle w:val="Notedebasdepage"/>
        <w:jc w:val="both"/>
        <w:rPr>
          <w:rFonts w:ascii="Times New Roman" w:hAnsi="Times New Roman" w:cs="Times New Roman"/>
        </w:rPr>
      </w:pPr>
      <w:r>
        <w:rPr>
          <w:rFonts w:ascii="Times New Roman" w:hAnsi="Times New Roman" w:cs="Times New Roman"/>
        </w:rPr>
        <w:t>À son</w:t>
      </w:r>
      <w:r w:rsidRPr="00C25133">
        <w:rPr>
          <w:rFonts w:ascii="Times New Roman" w:hAnsi="Times New Roman" w:cs="Times New Roman"/>
        </w:rPr>
        <w:t xml:space="preserve"> exemple, toute la troupe se déchaîne et ils tombent dans une guerre intestine, sous les coups qu’ils s’infligent mutuellement, ces frères subitement enfantés</w:t>
      </w:r>
      <w:r>
        <w:rPr>
          <w:rFonts w:ascii="Times New Roman" w:hAnsi="Times New Roman" w:cs="Times New Roman"/>
        </w:rPr>
        <w:t>.</w:t>
      </w:r>
    </w:p>
    <w:p w14:paraId="61A01678" w14:textId="77777777" w:rsidR="00B7605F" w:rsidRDefault="00B7605F" w:rsidP="00B7605F">
      <w:pPr>
        <w:pStyle w:val="Notedebasdepage"/>
        <w:ind w:firstLine="709"/>
        <w:jc w:val="both"/>
        <w:rPr>
          <w:rFonts w:ascii="Times New Roman" w:hAnsi="Times New Roman" w:cs="Times New Roman"/>
          <w:i/>
          <w:sz w:val="24"/>
          <w:szCs w:val="24"/>
        </w:rPr>
      </w:pPr>
    </w:p>
    <w:p w14:paraId="558AE3D7" w14:textId="77777777" w:rsidR="00B7605F" w:rsidRDefault="00CF7231" w:rsidP="00B7605F">
      <w:pPr>
        <w:spacing w:after="0" w:line="240" w:lineRule="auto"/>
        <w:rPr>
          <w:rFonts w:ascii="Times New Roman" w:hAnsi="Times New Roman" w:cs="Times New Roman"/>
          <w:sz w:val="24"/>
          <w:szCs w:val="24"/>
        </w:rPr>
      </w:pPr>
      <w:r w:rsidRPr="00372FED">
        <w:rPr>
          <w:rFonts w:ascii="Times New Roman" w:hAnsi="Times New Roman" w:cs="Times New Roman"/>
          <w:b/>
          <w:sz w:val="24"/>
          <w:szCs w:val="24"/>
        </w:rPr>
        <w:t xml:space="preserve">2. </w:t>
      </w:r>
      <w:r w:rsidR="00FE595E" w:rsidRPr="00372FED">
        <w:rPr>
          <w:rFonts w:ascii="Times New Roman" w:hAnsi="Times New Roman" w:cs="Times New Roman"/>
          <w:b/>
          <w:sz w:val="24"/>
          <w:szCs w:val="24"/>
        </w:rPr>
        <w:t>Les Myrmidons sont tous se</w:t>
      </w:r>
      <w:r w:rsidR="00372FED">
        <w:rPr>
          <w:rFonts w:ascii="Times New Roman" w:hAnsi="Times New Roman" w:cs="Times New Roman"/>
          <w:b/>
          <w:sz w:val="24"/>
          <w:szCs w:val="24"/>
        </w:rPr>
        <w:t xml:space="preserve">mblables, </w:t>
      </w:r>
      <w:proofErr w:type="spellStart"/>
      <w:r w:rsidR="00372FED">
        <w:rPr>
          <w:rFonts w:ascii="Times New Roman" w:hAnsi="Times New Roman" w:cs="Times New Roman"/>
          <w:b/>
          <w:sz w:val="24"/>
          <w:szCs w:val="24"/>
        </w:rPr>
        <w:t>cô</w:t>
      </w:r>
      <w:proofErr w:type="spellEnd"/>
      <w:r w:rsidRPr="00372FED">
        <w:rPr>
          <w:rFonts w:ascii="Times New Roman" w:hAnsi="Times New Roman" w:cs="Times New Roman"/>
          <w:b/>
          <w:sz w:val="24"/>
          <w:szCs w:val="24"/>
        </w:rPr>
        <w:t xml:space="preserve"> les fourmis de</w:t>
      </w:r>
      <w:r w:rsidR="00FE595E" w:rsidRPr="00372FED">
        <w:rPr>
          <w:rFonts w:ascii="Times New Roman" w:hAnsi="Times New Roman" w:cs="Times New Roman"/>
          <w:b/>
          <w:sz w:val="24"/>
          <w:szCs w:val="24"/>
        </w:rPr>
        <w:t xml:space="preserve"> la colonne</w:t>
      </w:r>
      <w:r w:rsidR="00FE595E">
        <w:rPr>
          <w:rFonts w:ascii="Times New Roman" w:hAnsi="Times New Roman" w:cs="Times New Roman"/>
          <w:sz w:val="24"/>
          <w:szCs w:val="24"/>
        </w:rPr>
        <w:t xml:space="preserve"> (</w:t>
      </w:r>
      <w:r w:rsidR="00FE595E" w:rsidRPr="00F836D0">
        <w:rPr>
          <w:rFonts w:ascii="Times New Roman" w:hAnsi="Times New Roman" w:cs="Times New Roman"/>
          <w:i/>
          <w:sz w:val="24"/>
          <w:szCs w:val="24"/>
        </w:rPr>
        <w:t>M</w:t>
      </w:r>
      <w:r w:rsidR="00FE595E">
        <w:rPr>
          <w:rFonts w:ascii="Times New Roman" w:hAnsi="Times New Roman" w:cs="Times New Roman"/>
          <w:sz w:val="24"/>
          <w:szCs w:val="24"/>
        </w:rPr>
        <w:t xml:space="preserve">. VII, </w:t>
      </w:r>
      <w:r w:rsidR="00E702D9">
        <w:rPr>
          <w:rFonts w:ascii="Times New Roman" w:hAnsi="Times New Roman" w:cs="Times New Roman"/>
          <w:sz w:val="24"/>
          <w:szCs w:val="24"/>
        </w:rPr>
        <w:t>624-626) :</w:t>
      </w:r>
    </w:p>
    <w:p w14:paraId="4C539EAC" w14:textId="77777777" w:rsidR="00E702D9" w:rsidRPr="001213DE" w:rsidRDefault="00E702D9" w:rsidP="00E702D9">
      <w:pPr>
        <w:spacing w:after="0" w:line="240" w:lineRule="auto"/>
        <w:ind w:firstLine="709"/>
        <w:jc w:val="both"/>
        <w:rPr>
          <w:rFonts w:ascii="Times New Roman" w:hAnsi="Times New Roman" w:cs="Times New Roman"/>
          <w:i/>
          <w:sz w:val="24"/>
          <w:szCs w:val="24"/>
        </w:rPr>
      </w:pPr>
      <w:r w:rsidRPr="001213DE">
        <w:rPr>
          <w:rFonts w:ascii="Times New Roman" w:hAnsi="Times New Roman" w:cs="Times New Roman"/>
          <w:i/>
          <w:sz w:val="24"/>
          <w:szCs w:val="24"/>
        </w:rPr>
        <w:t xml:space="preserve">Hic nos </w:t>
      </w:r>
      <w:proofErr w:type="spellStart"/>
      <w:r w:rsidRPr="0075166F">
        <w:rPr>
          <w:rFonts w:ascii="Times New Roman" w:hAnsi="Times New Roman" w:cs="Times New Roman"/>
          <w:b/>
          <w:i/>
          <w:sz w:val="24"/>
          <w:szCs w:val="24"/>
        </w:rPr>
        <w:t>frugilegas</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aspeximus</w:t>
      </w:r>
      <w:proofErr w:type="spellEnd"/>
      <w:r w:rsidRPr="001213DE">
        <w:rPr>
          <w:rFonts w:ascii="Times New Roman" w:hAnsi="Times New Roman" w:cs="Times New Roman"/>
          <w:i/>
          <w:sz w:val="24"/>
          <w:szCs w:val="24"/>
        </w:rPr>
        <w:t xml:space="preserve"> </w:t>
      </w:r>
      <w:proofErr w:type="spellStart"/>
      <w:r w:rsidRPr="0075166F">
        <w:rPr>
          <w:rFonts w:ascii="Times New Roman" w:hAnsi="Times New Roman" w:cs="Times New Roman"/>
          <w:b/>
          <w:i/>
          <w:sz w:val="24"/>
          <w:szCs w:val="24"/>
        </w:rPr>
        <w:t>agmine</w:t>
      </w:r>
      <w:proofErr w:type="spellEnd"/>
      <w:r w:rsidRPr="0075166F">
        <w:rPr>
          <w:rFonts w:ascii="Times New Roman" w:hAnsi="Times New Roman" w:cs="Times New Roman"/>
          <w:b/>
          <w:i/>
          <w:sz w:val="24"/>
          <w:szCs w:val="24"/>
        </w:rPr>
        <w:t xml:space="preserve"> </w:t>
      </w:r>
      <w:proofErr w:type="spellStart"/>
      <w:r w:rsidRPr="0075166F">
        <w:rPr>
          <w:rFonts w:ascii="Times New Roman" w:hAnsi="Times New Roman" w:cs="Times New Roman"/>
          <w:b/>
          <w:i/>
          <w:sz w:val="24"/>
          <w:szCs w:val="24"/>
        </w:rPr>
        <w:t>longo</w:t>
      </w:r>
      <w:proofErr w:type="spellEnd"/>
    </w:p>
    <w:p w14:paraId="3EFB1815" w14:textId="77777777" w:rsidR="00E702D9" w:rsidRPr="00CB7BFF" w:rsidRDefault="00E702D9" w:rsidP="00E702D9">
      <w:pPr>
        <w:spacing w:after="0" w:line="240" w:lineRule="auto"/>
        <w:ind w:firstLine="709"/>
        <w:jc w:val="both"/>
        <w:rPr>
          <w:rFonts w:ascii="Times New Roman" w:hAnsi="Times New Roman" w:cs="Times New Roman"/>
          <w:i/>
          <w:sz w:val="24"/>
          <w:szCs w:val="24"/>
          <w:lang w:val="pt-BR"/>
        </w:rPr>
      </w:pPr>
      <w:r w:rsidRPr="00CB7BFF">
        <w:rPr>
          <w:rFonts w:ascii="Times New Roman" w:hAnsi="Times New Roman" w:cs="Times New Roman"/>
          <w:i/>
          <w:sz w:val="24"/>
          <w:szCs w:val="24"/>
          <w:lang w:val="pt-BR"/>
        </w:rPr>
        <w:t xml:space="preserve">grande onus exiguo </w:t>
      </w:r>
      <w:r w:rsidRPr="00CB7BFF">
        <w:rPr>
          <w:rFonts w:ascii="Times New Roman" w:hAnsi="Times New Roman" w:cs="Times New Roman"/>
          <w:b/>
          <w:i/>
          <w:sz w:val="24"/>
          <w:szCs w:val="24"/>
          <w:lang w:val="pt-BR"/>
        </w:rPr>
        <w:t>formicas</w:t>
      </w:r>
      <w:r w:rsidRPr="00CB7BFF">
        <w:rPr>
          <w:rFonts w:ascii="Times New Roman" w:hAnsi="Times New Roman" w:cs="Times New Roman"/>
          <w:i/>
          <w:sz w:val="24"/>
          <w:szCs w:val="24"/>
          <w:lang w:val="pt-BR"/>
        </w:rPr>
        <w:t xml:space="preserve"> ore gerentes</w:t>
      </w:r>
    </w:p>
    <w:p w14:paraId="41D7B12D" w14:textId="77777777" w:rsidR="00E702D9" w:rsidRDefault="00E702D9" w:rsidP="00E702D9">
      <w:pPr>
        <w:spacing w:after="0" w:line="240" w:lineRule="auto"/>
        <w:ind w:firstLine="709"/>
        <w:jc w:val="both"/>
        <w:rPr>
          <w:rFonts w:ascii="Times New Roman" w:hAnsi="Times New Roman" w:cs="Times New Roman"/>
          <w:i/>
          <w:sz w:val="24"/>
          <w:szCs w:val="24"/>
        </w:rPr>
      </w:pPr>
      <w:proofErr w:type="spellStart"/>
      <w:proofErr w:type="gramStart"/>
      <w:r w:rsidRPr="001213DE">
        <w:rPr>
          <w:rFonts w:ascii="Times New Roman" w:hAnsi="Times New Roman" w:cs="Times New Roman"/>
          <w:i/>
          <w:sz w:val="24"/>
          <w:szCs w:val="24"/>
        </w:rPr>
        <w:t>rugosoque</w:t>
      </w:r>
      <w:proofErr w:type="spellEnd"/>
      <w:proofErr w:type="gram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suum</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seruantes</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cortice</w:t>
      </w:r>
      <w:proofErr w:type="spellEnd"/>
      <w:r w:rsidRPr="001213DE">
        <w:rPr>
          <w:rFonts w:ascii="Times New Roman" w:hAnsi="Times New Roman" w:cs="Times New Roman"/>
          <w:i/>
          <w:sz w:val="24"/>
          <w:szCs w:val="24"/>
        </w:rPr>
        <w:t xml:space="preserve"> </w:t>
      </w:r>
      <w:proofErr w:type="spellStart"/>
      <w:r w:rsidRPr="001213DE">
        <w:rPr>
          <w:rFonts w:ascii="Times New Roman" w:hAnsi="Times New Roman" w:cs="Times New Roman"/>
          <w:i/>
          <w:sz w:val="24"/>
          <w:szCs w:val="24"/>
        </w:rPr>
        <w:t>callem</w:t>
      </w:r>
      <w:proofErr w:type="spellEnd"/>
      <w:r w:rsidRPr="001213DE">
        <w:rPr>
          <w:rFonts w:ascii="Times New Roman" w:hAnsi="Times New Roman" w:cs="Times New Roman"/>
          <w:i/>
          <w:sz w:val="24"/>
          <w:szCs w:val="24"/>
        </w:rPr>
        <w:t>.</w:t>
      </w:r>
    </w:p>
    <w:p w14:paraId="0AB4D322" w14:textId="77777777" w:rsidR="00E702D9" w:rsidRDefault="00E702D9" w:rsidP="00E702D9">
      <w:pPr>
        <w:spacing w:after="0" w:line="240" w:lineRule="auto"/>
        <w:jc w:val="both"/>
        <w:rPr>
          <w:rFonts w:ascii="Times New Roman" w:hAnsi="Times New Roman" w:cs="Times New Roman"/>
          <w:sz w:val="20"/>
          <w:szCs w:val="20"/>
        </w:rPr>
      </w:pPr>
    </w:p>
    <w:p w14:paraId="56147347" w14:textId="77777777" w:rsidR="00E702D9" w:rsidRDefault="00E702D9" w:rsidP="00E702D9">
      <w:pPr>
        <w:spacing w:after="0" w:line="240" w:lineRule="auto"/>
        <w:jc w:val="both"/>
        <w:rPr>
          <w:rFonts w:ascii="Times New Roman" w:hAnsi="Times New Roman" w:cs="Times New Roman"/>
          <w:i/>
          <w:sz w:val="24"/>
          <w:szCs w:val="24"/>
        </w:rPr>
      </w:pPr>
      <w:r>
        <w:rPr>
          <w:rFonts w:ascii="Times New Roman" w:hAnsi="Times New Roman" w:cs="Times New Roman"/>
          <w:sz w:val="20"/>
          <w:szCs w:val="20"/>
        </w:rPr>
        <w:t>Là, j’ai vu s’avancer, en une longue colonne, les fourmis porte-graines portant un grand poids dans leur bouche exiguë, et suivant le même sentier sur l’écorce rugueuse.</w:t>
      </w:r>
    </w:p>
    <w:p w14:paraId="69973FE9" w14:textId="77777777" w:rsidR="00E702D9" w:rsidRDefault="00E702D9" w:rsidP="00E702D9">
      <w:pPr>
        <w:spacing w:after="0" w:line="240" w:lineRule="auto"/>
        <w:ind w:firstLine="709"/>
        <w:jc w:val="both"/>
        <w:rPr>
          <w:rFonts w:ascii="Times New Roman" w:hAnsi="Times New Roman" w:cs="Times New Roman"/>
          <w:i/>
          <w:sz w:val="24"/>
          <w:szCs w:val="24"/>
        </w:rPr>
      </w:pPr>
    </w:p>
    <w:p w14:paraId="6A7BB4AB" w14:textId="77777777" w:rsidR="00C85C61" w:rsidRPr="00546A70" w:rsidRDefault="00F2435C" w:rsidP="00546A70">
      <w:pPr>
        <w:spacing w:after="0" w:line="240" w:lineRule="auto"/>
        <w:jc w:val="both"/>
        <w:rPr>
          <w:rFonts w:ascii="Times New Roman" w:hAnsi="Times New Roman" w:cs="Times New Roman"/>
          <w:sz w:val="24"/>
          <w:szCs w:val="24"/>
        </w:rPr>
      </w:pPr>
      <w:r w:rsidRPr="00456534">
        <w:rPr>
          <w:rFonts w:ascii="Times New Roman" w:hAnsi="Times New Roman" w:cs="Times New Roman"/>
          <w:b/>
          <w:sz w:val="24"/>
          <w:szCs w:val="24"/>
        </w:rPr>
        <w:t xml:space="preserve">3. </w:t>
      </w:r>
      <w:r w:rsidR="00E702D9" w:rsidRPr="00456534">
        <w:rPr>
          <w:rFonts w:ascii="Times New Roman" w:hAnsi="Times New Roman" w:cs="Times New Roman"/>
          <w:b/>
          <w:sz w:val="24"/>
          <w:szCs w:val="24"/>
        </w:rPr>
        <w:t>Écho</w:t>
      </w:r>
      <w:r w:rsidR="00642F9E" w:rsidRPr="00456534">
        <w:rPr>
          <w:rFonts w:ascii="Times New Roman" w:hAnsi="Times New Roman" w:cs="Times New Roman"/>
          <w:b/>
          <w:sz w:val="24"/>
          <w:szCs w:val="24"/>
        </w:rPr>
        <w:t xml:space="preserve"> </w:t>
      </w:r>
      <w:r w:rsidR="00E702D9" w:rsidRPr="00456534">
        <w:rPr>
          <w:rFonts w:ascii="Times New Roman" w:hAnsi="Times New Roman" w:cs="Times New Roman"/>
          <w:b/>
          <w:sz w:val="24"/>
          <w:szCs w:val="24"/>
        </w:rPr>
        <w:t>:</w:t>
      </w:r>
      <w:r w:rsidR="00F836D0" w:rsidRPr="00456534">
        <w:rPr>
          <w:rFonts w:ascii="Times New Roman" w:hAnsi="Times New Roman" w:cs="Times New Roman"/>
          <w:b/>
          <w:sz w:val="24"/>
          <w:szCs w:val="24"/>
        </w:rPr>
        <w:t xml:space="preserve"> comparaison</w:t>
      </w:r>
      <w:r w:rsidR="00C85C61" w:rsidRPr="00456534">
        <w:rPr>
          <w:rFonts w:ascii="Times New Roman" w:hAnsi="Times New Roman" w:cs="Times New Roman"/>
          <w:b/>
          <w:sz w:val="24"/>
          <w:szCs w:val="24"/>
        </w:rPr>
        <w:t xml:space="preserve"> des Troyens</w:t>
      </w:r>
      <w:r w:rsidR="00C85C61">
        <w:rPr>
          <w:rFonts w:ascii="Times New Roman" w:hAnsi="Times New Roman" w:cs="Times New Roman"/>
          <w:sz w:val="24"/>
          <w:szCs w:val="24"/>
        </w:rPr>
        <w:t xml:space="preserve"> </w:t>
      </w:r>
      <w:r w:rsidR="00E702D9" w:rsidRPr="00C85C61">
        <w:rPr>
          <w:rFonts w:ascii="Times New Roman" w:hAnsi="Times New Roman" w:cs="Times New Roman"/>
          <w:sz w:val="24"/>
          <w:szCs w:val="24"/>
        </w:rPr>
        <w:t xml:space="preserve">pressés </w:t>
      </w:r>
      <w:r w:rsidR="00C85C61">
        <w:rPr>
          <w:rFonts w:ascii="Times New Roman" w:hAnsi="Times New Roman" w:cs="Times New Roman"/>
          <w:sz w:val="24"/>
          <w:szCs w:val="24"/>
        </w:rPr>
        <w:t>d</w:t>
      </w:r>
      <w:r w:rsidR="0008649D">
        <w:rPr>
          <w:rFonts w:ascii="Times New Roman" w:hAnsi="Times New Roman" w:cs="Times New Roman"/>
          <w:sz w:val="24"/>
          <w:szCs w:val="24"/>
        </w:rPr>
        <w:t>’appareiller pour quitter Carthage</w:t>
      </w:r>
      <w:r w:rsidR="00C85C61" w:rsidRPr="00C85C61">
        <w:rPr>
          <w:rFonts w:ascii="Times New Roman" w:hAnsi="Times New Roman" w:cs="Times New Roman"/>
          <w:sz w:val="24"/>
          <w:szCs w:val="24"/>
        </w:rPr>
        <w:t xml:space="preserve"> </w:t>
      </w:r>
      <w:r w:rsidR="00E702D9" w:rsidRPr="00456534">
        <w:rPr>
          <w:rFonts w:ascii="Times New Roman" w:hAnsi="Times New Roman" w:cs="Times New Roman"/>
          <w:b/>
          <w:sz w:val="24"/>
          <w:szCs w:val="24"/>
        </w:rPr>
        <w:t>à des fourmis</w:t>
      </w:r>
      <w:r w:rsidR="00C85C61" w:rsidRPr="00C85C61">
        <w:rPr>
          <w:rFonts w:ascii="Times New Roman" w:hAnsi="Times New Roman" w:cs="Times New Roman"/>
          <w:sz w:val="24"/>
          <w:szCs w:val="24"/>
        </w:rPr>
        <w:t xml:space="preserve"> pilla</w:t>
      </w:r>
      <w:r w:rsidR="00E702D9" w:rsidRPr="00C85C61">
        <w:rPr>
          <w:rFonts w:ascii="Times New Roman" w:hAnsi="Times New Roman" w:cs="Times New Roman"/>
          <w:sz w:val="24"/>
          <w:szCs w:val="24"/>
        </w:rPr>
        <w:t>nt un tas de blé</w:t>
      </w:r>
      <w:r w:rsidR="00C85C61" w:rsidRPr="00C85C61">
        <w:rPr>
          <w:rFonts w:ascii="Times New Roman" w:hAnsi="Times New Roman" w:cs="Times New Roman"/>
          <w:sz w:val="24"/>
          <w:szCs w:val="24"/>
        </w:rPr>
        <w:t xml:space="preserve"> (</w:t>
      </w:r>
      <w:proofErr w:type="spellStart"/>
      <w:r w:rsidR="00C85C61" w:rsidRPr="00C85C61">
        <w:rPr>
          <w:rFonts w:ascii="Times New Roman" w:hAnsi="Times New Roman" w:cs="Times New Roman"/>
          <w:i/>
          <w:sz w:val="24"/>
          <w:szCs w:val="24"/>
        </w:rPr>
        <w:t>Enéide</w:t>
      </w:r>
      <w:proofErr w:type="spellEnd"/>
      <w:r w:rsidR="00C85C61" w:rsidRPr="00C85C61">
        <w:rPr>
          <w:rFonts w:ascii="Times New Roman" w:hAnsi="Times New Roman" w:cs="Times New Roman"/>
          <w:sz w:val="24"/>
          <w:szCs w:val="24"/>
        </w:rPr>
        <w:t xml:space="preserve"> IV, 402-405)</w:t>
      </w:r>
      <w:r w:rsidR="00F65A06">
        <w:rPr>
          <w:rFonts w:ascii="Times New Roman" w:hAnsi="Times New Roman" w:cs="Times New Roman"/>
          <w:sz w:val="24"/>
          <w:szCs w:val="24"/>
        </w:rPr>
        <w:t> :</w:t>
      </w:r>
    </w:p>
    <w:p w14:paraId="26CEFAF6" w14:textId="77777777" w:rsidR="00C85C61" w:rsidRPr="0037146E" w:rsidRDefault="00C85C61" w:rsidP="00987492">
      <w:pPr>
        <w:spacing w:after="0" w:line="240" w:lineRule="auto"/>
        <w:ind w:firstLine="709"/>
        <w:jc w:val="both"/>
        <w:rPr>
          <w:rFonts w:ascii="Times New Roman" w:hAnsi="Times New Roman" w:cs="Times New Roman"/>
          <w:i/>
          <w:sz w:val="24"/>
          <w:szCs w:val="24"/>
        </w:rPr>
      </w:pPr>
      <w:proofErr w:type="spellStart"/>
      <w:r w:rsidRPr="0037146E">
        <w:rPr>
          <w:rFonts w:ascii="Times New Roman" w:hAnsi="Times New Roman" w:cs="Times New Roman"/>
          <w:i/>
          <w:sz w:val="24"/>
          <w:szCs w:val="24"/>
        </w:rPr>
        <w:t>Ac</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uelut</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ingentem</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formicae</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farris</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aceruom</w:t>
      </w:r>
      <w:proofErr w:type="spellEnd"/>
    </w:p>
    <w:p w14:paraId="6D7E65FD" w14:textId="77777777" w:rsidR="00C85C61" w:rsidRPr="00CB7BFF" w:rsidRDefault="00C85C61" w:rsidP="00987492">
      <w:pPr>
        <w:spacing w:after="0" w:line="240" w:lineRule="auto"/>
        <w:ind w:firstLine="709"/>
        <w:jc w:val="both"/>
        <w:rPr>
          <w:rFonts w:ascii="Times New Roman" w:hAnsi="Times New Roman" w:cs="Times New Roman"/>
          <w:i/>
          <w:sz w:val="24"/>
          <w:szCs w:val="24"/>
          <w:lang w:val="pt-BR"/>
        </w:rPr>
      </w:pPr>
      <w:r w:rsidRPr="00CB7BFF">
        <w:rPr>
          <w:rFonts w:ascii="Times New Roman" w:hAnsi="Times New Roman" w:cs="Times New Roman"/>
          <w:i/>
          <w:sz w:val="24"/>
          <w:szCs w:val="24"/>
          <w:lang w:val="pt-BR"/>
        </w:rPr>
        <w:t>cum populant hiemis memores tectoque reponunt,</w:t>
      </w:r>
    </w:p>
    <w:p w14:paraId="251B84B6" w14:textId="77777777" w:rsidR="00711362" w:rsidRDefault="00C85C61" w:rsidP="00897D3A">
      <w:pPr>
        <w:spacing w:after="0" w:line="240" w:lineRule="auto"/>
        <w:ind w:firstLine="709"/>
        <w:jc w:val="both"/>
        <w:rPr>
          <w:rFonts w:ascii="Times New Roman" w:hAnsi="Times New Roman" w:cs="Times New Roman"/>
          <w:i/>
          <w:sz w:val="24"/>
          <w:szCs w:val="24"/>
        </w:rPr>
      </w:pPr>
      <w:proofErr w:type="spellStart"/>
      <w:proofErr w:type="gramStart"/>
      <w:r w:rsidRPr="0037146E">
        <w:rPr>
          <w:rFonts w:ascii="Times New Roman" w:hAnsi="Times New Roman" w:cs="Times New Roman"/>
          <w:b/>
          <w:i/>
          <w:sz w:val="24"/>
          <w:szCs w:val="24"/>
        </w:rPr>
        <w:t>it</w:t>
      </w:r>
      <w:proofErr w:type="spellEnd"/>
      <w:proofErr w:type="gramEnd"/>
      <w:r w:rsidRPr="0037146E">
        <w:rPr>
          <w:rFonts w:ascii="Times New Roman" w:hAnsi="Times New Roman" w:cs="Times New Roman"/>
          <w:b/>
          <w:i/>
          <w:sz w:val="24"/>
          <w:szCs w:val="24"/>
        </w:rPr>
        <w:t xml:space="preserve"> </w:t>
      </w:r>
      <w:proofErr w:type="spellStart"/>
      <w:r w:rsidRPr="0037146E">
        <w:rPr>
          <w:rFonts w:ascii="Times New Roman" w:hAnsi="Times New Roman" w:cs="Times New Roman"/>
          <w:b/>
          <w:i/>
          <w:sz w:val="24"/>
          <w:szCs w:val="24"/>
        </w:rPr>
        <w:t>nigrum</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campis</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b/>
          <w:i/>
          <w:sz w:val="24"/>
          <w:szCs w:val="24"/>
        </w:rPr>
        <w:t>agmen</w:t>
      </w:r>
      <w:proofErr w:type="spellEnd"/>
      <w:r w:rsidRPr="0037146E">
        <w:rPr>
          <w:rFonts w:ascii="Times New Roman" w:hAnsi="Times New Roman" w:cs="Times New Roman"/>
          <w:i/>
          <w:sz w:val="24"/>
          <w:szCs w:val="24"/>
        </w:rPr>
        <w:t xml:space="preserve"> </w:t>
      </w:r>
      <w:proofErr w:type="spellStart"/>
      <w:r w:rsidRPr="0037146E">
        <w:rPr>
          <w:rFonts w:ascii="Times New Roman" w:hAnsi="Times New Roman" w:cs="Times New Roman"/>
          <w:i/>
          <w:sz w:val="24"/>
          <w:szCs w:val="24"/>
        </w:rPr>
        <w:t>praedamque</w:t>
      </w:r>
      <w:proofErr w:type="spellEnd"/>
      <w:r w:rsidRPr="0037146E">
        <w:rPr>
          <w:rFonts w:ascii="Times New Roman" w:hAnsi="Times New Roman" w:cs="Times New Roman"/>
          <w:i/>
          <w:sz w:val="24"/>
          <w:szCs w:val="24"/>
        </w:rPr>
        <w:t xml:space="preserve"> per herbas</w:t>
      </w:r>
    </w:p>
    <w:p w14:paraId="2BBEFFE1" w14:textId="77777777" w:rsidR="00987492" w:rsidRPr="00897D3A" w:rsidRDefault="00C85C61" w:rsidP="00897D3A">
      <w:pPr>
        <w:spacing w:after="0" w:line="240" w:lineRule="auto"/>
        <w:ind w:firstLine="709"/>
        <w:jc w:val="both"/>
        <w:rPr>
          <w:rFonts w:ascii="Times New Roman" w:hAnsi="Times New Roman" w:cs="Times New Roman"/>
          <w:i/>
          <w:sz w:val="24"/>
          <w:szCs w:val="24"/>
        </w:rPr>
      </w:pPr>
      <w:proofErr w:type="spellStart"/>
      <w:proofErr w:type="gramStart"/>
      <w:r w:rsidRPr="0037146E">
        <w:rPr>
          <w:rFonts w:ascii="Times New Roman" w:hAnsi="Times New Roman" w:cs="Times New Roman"/>
          <w:i/>
          <w:sz w:val="24"/>
          <w:szCs w:val="24"/>
        </w:rPr>
        <w:t>conuectant</w:t>
      </w:r>
      <w:proofErr w:type="spellEnd"/>
      <w:proofErr w:type="gramEnd"/>
      <w:r w:rsidRPr="0037146E">
        <w:rPr>
          <w:rFonts w:ascii="Times New Roman" w:hAnsi="Times New Roman" w:cs="Times New Roman"/>
          <w:i/>
          <w:sz w:val="24"/>
          <w:szCs w:val="24"/>
        </w:rPr>
        <w:t xml:space="preserve"> </w:t>
      </w:r>
      <w:r w:rsidRPr="0037146E">
        <w:rPr>
          <w:rFonts w:ascii="Times New Roman" w:hAnsi="Times New Roman" w:cs="Times New Roman"/>
          <w:b/>
          <w:i/>
          <w:sz w:val="24"/>
          <w:szCs w:val="24"/>
        </w:rPr>
        <w:t xml:space="preserve">calle </w:t>
      </w:r>
      <w:proofErr w:type="spellStart"/>
      <w:r w:rsidRPr="0037146E">
        <w:rPr>
          <w:rFonts w:ascii="Times New Roman" w:hAnsi="Times New Roman" w:cs="Times New Roman"/>
          <w:b/>
          <w:i/>
          <w:sz w:val="24"/>
          <w:szCs w:val="24"/>
        </w:rPr>
        <w:t>angusto</w:t>
      </w:r>
      <w:proofErr w:type="spellEnd"/>
      <w:r>
        <w:rPr>
          <w:rFonts w:ascii="Times New Roman" w:hAnsi="Times New Roman" w:cs="Times New Roman"/>
          <w:sz w:val="24"/>
          <w:szCs w:val="24"/>
        </w:rPr>
        <w:t xml:space="preserve"> (…)</w:t>
      </w:r>
    </w:p>
    <w:p w14:paraId="596B1255" w14:textId="77777777" w:rsidR="00546A70" w:rsidRPr="00546A70" w:rsidRDefault="00546A70" w:rsidP="00546A70">
      <w:pPr>
        <w:spacing w:after="0" w:line="240" w:lineRule="auto"/>
        <w:ind w:firstLine="709"/>
        <w:jc w:val="both"/>
        <w:rPr>
          <w:rFonts w:ascii="Times New Roman" w:hAnsi="Times New Roman" w:cs="Times New Roman"/>
          <w:sz w:val="24"/>
          <w:szCs w:val="24"/>
        </w:rPr>
      </w:pPr>
    </w:p>
    <w:p w14:paraId="7BAB3E89" w14:textId="77777777" w:rsidR="00C85C61" w:rsidRDefault="00C85C61" w:rsidP="009874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 même, quand des fourmis se souvenant de l’hiver pillent un immense tas de blé et le stockent sous leur toit, leur colonne noire avance dans les plaines, et elles transportent en convoi leur butin à travers les herbes, en suivant un étroit sentier.</w:t>
      </w:r>
    </w:p>
    <w:p w14:paraId="738B110B" w14:textId="77777777" w:rsidR="00C85C61" w:rsidRDefault="00C85C61" w:rsidP="00E702D9">
      <w:pPr>
        <w:spacing w:after="0" w:line="240" w:lineRule="auto"/>
        <w:jc w:val="both"/>
        <w:rPr>
          <w:rFonts w:ascii="Times New Roman" w:hAnsi="Times New Roman" w:cs="Times New Roman"/>
          <w:sz w:val="20"/>
          <w:szCs w:val="20"/>
        </w:rPr>
      </w:pPr>
    </w:p>
    <w:p w14:paraId="3919B5D4" w14:textId="77777777" w:rsidR="004E7B3D" w:rsidRDefault="00711362" w:rsidP="004E7B3D">
      <w:pPr>
        <w:spacing w:after="0" w:line="240" w:lineRule="auto"/>
        <w:jc w:val="both"/>
        <w:rPr>
          <w:rFonts w:ascii="Times New Roman" w:hAnsi="Times New Roman" w:cs="Times New Roman"/>
          <w:sz w:val="24"/>
          <w:szCs w:val="24"/>
        </w:rPr>
      </w:pPr>
      <w:r w:rsidRPr="00456534">
        <w:rPr>
          <w:rFonts w:ascii="Times New Roman" w:hAnsi="Times New Roman" w:cs="Times New Roman"/>
          <w:b/>
          <w:sz w:val="24"/>
          <w:szCs w:val="24"/>
        </w:rPr>
        <w:t>4</w:t>
      </w:r>
      <w:r w:rsidR="00674F58" w:rsidRPr="00456534">
        <w:rPr>
          <w:rFonts w:ascii="Times New Roman" w:hAnsi="Times New Roman" w:cs="Times New Roman"/>
          <w:b/>
          <w:sz w:val="24"/>
          <w:szCs w:val="24"/>
        </w:rPr>
        <w:t xml:space="preserve">. </w:t>
      </w:r>
      <w:r w:rsidR="00987492" w:rsidRPr="00456534">
        <w:rPr>
          <w:rFonts w:ascii="Times New Roman" w:hAnsi="Times New Roman" w:cs="Times New Roman"/>
          <w:b/>
          <w:sz w:val="24"/>
          <w:szCs w:val="24"/>
        </w:rPr>
        <w:t>Le</w:t>
      </w:r>
      <w:r w:rsidR="00674F58" w:rsidRPr="00456534">
        <w:rPr>
          <w:rFonts w:ascii="Times New Roman" w:hAnsi="Times New Roman" w:cs="Times New Roman"/>
          <w:b/>
          <w:sz w:val="24"/>
          <w:szCs w:val="24"/>
        </w:rPr>
        <w:t>s Myrmidons tous pareils</w:t>
      </w:r>
      <w:r w:rsidR="00987492" w:rsidRPr="00456534">
        <w:rPr>
          <w:rFonts w:ascii="Times New Roman" w:hAnsi="Times New Roman" w:cs="Times New Roman"/>
          <w:b/>
          <w:sz w:val="24"/>
          <w:szCs w:val="24"/>
        </w:rPr>
        <w:t xml:space="preserve"> </w:t>
      </w:r>
      <w:r w:rsidR="00456534">
        <w:rPr>
          <w:rFonts w:ascii="Times New Roman" w:hAnsi="Times New Roman" w:cs="Times New Roman"/>
          <w:b/>
          <w:sz w:val="24"/>
          <w:szCs w:val="24"/>
        </w:rPr>
        <w:t>forment un bataillon</w:t>
      </w:r>
      <w:r w:rsidR="00987492">
        <w:rPr>
          <w:rFonts w:ascii="Times New Roman" w:hAnsi="Times New Roman" w:cs="Times New Roman"/>
          <w:sz w:val="24"/>
          <w:szCs w:val="24"/>
        </w:rPr>
        <w:t xml:space="preserve"> </w:t>
      </w:r>
      <w:r w:rsidR="00DD544C" w:rsidRPr="00456534">
        <w:rPr>
          <w:rFonts w:ascii="Times New Roman" w:hAnsi="Times New Roman" w:cs="Times New Roman"/>
          <w:b/>
          <w:sz w:val="24"/>
          <w:szCs w:val="24"/>
        </w:rPr>
        <w:t>bien rangé</w:t>
      </w:r>
      <w:r w:rsidR="00546A70" w:rsidRPr="00456534">
        <w:rPr>
          <w:rFonts w:ascii="Times New Roman" w:hAnsi="Times New Roman" w:cs="Times New Roman"/>
          <w:b/>
          <w:sz w:val="24"/>
          <w:szCs w:val="24"/>
        </w:rPr>
        <w:t>,</w:t>
      </w:r>
      <w:r w:rsidR="00DD544C" w:rsidRPr="00456534">
        <w:rPr>
          <w:rFonts w:ascii="Times New Roman" w:hAnsi="Times New Roman" w:cs="Times New Roman"/>
          <w:b/>
          <w:sz w:val="24"/>
          <w:szCs w:val="24"/>
        </w:rPr>
        <w:t xml:space="preserve"> en ordre de bataille</w:t>
      </w:r>
      <w:r w:rsidR="00DD544C">
        <w:rPr>
          <w:rFonts w:ascii="Times New Roman" w:hAnsi="Times New Roman" w:cs="Times New Roman"/>
          <w:sz w:val="24"/>
          <w:szCs w:val="24"/>
        </w:rPr>
        <w:t>.</w:t>
      </w:r>
    </w:p>
    <w:p w14:paraId="2A614FF9" w14:textId="77777777" w:rsidR="00B33E7B" w:rsidRPr="004E7B3D" w:rsidRDefault="00B33E7B" w:rsidP="004E7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C’est une armée, plutôt qu’un peuple.</w:t>
      </w:r>
      <w:r w:rsidR="00926FB8">
        <w:rPr>
          <w:rFonts w:ascii="Times New Roman" w:hAnsi="Times New Roman" w:cs="Times New Roman"/>
          <w:sz w:val="24"/>
          <w:szCs w:val="24"/>
        </w:rPr>
        <w:t xml:space="preserve"> (</w:t>
      </w:r>
      <w:proofErr w:type="spellStart"/>
      <w:proofErr w:type="gramStart"/>
      <w:r w:rsidR="00926FB8">
        <w:rPr>
          <w:rFonts w:ascii="Times New Roman" w:hAnsi="Times New Roman" w:cs="Times New Roman"/>
          <w:sz w:val="24"/>
          <w:szCs w:val="24"/>
        </w:rPr>
        <w:t>cf</w:t>
      </w:r>
      <w:proofErr w:type="spellEnd"/>
      <w:proofErr w:type="gramEnd"/>
      <w:r w:rsidR="00926FB8">
        <w:rPr>
          <w:rFonts w:ascii="Times New Roman" w:hAnsi="Times New Roman" w:cs="Times New Roman"/>
          <w:sz w:val="24"/>
          <w:szCs w:val="24"/>
        </w:rPr>
        <w:t xml:space="preserve"> </w:t>
      </w:r>
      <w:proofErr w:type="spellStart"/>
      <w:r w:rsidR="00926FB8" w:rsidRPr="00926FB8">
        <w:rPr>
          <w:rFonts w:ascii="Times New Roman" w:hAnsi="Times New Roman" w:cs="Times New Roman"/>
          <w:i/>
          <w:sz w:val="24"/>
          <w:szCs w:val="24"/>
        </w:rPr>
        <w:t>Spartoi</w:t>
      </w:r>
      <w:proofErr w:type="spellEnd"/>
      <w:r w:rsidR="00926FB8">
        <w:rPr>
          <w:rFonts w:ascii="Times New Roman" w:hAnsi="Times New Roman" w:cs="Times New Roman"/>
          <w:sz w:val="24"/>
          <w:szCs w:val="24"/>
        </w:rPr>
        <w:t>)</w:t>
      </w:r>
    </w:p>
    <w:p w14:paraId="7245C1A5" w14:textId="77777777" w:rsidR="00987492" w:rsidRDefault="00987492" w:rsidP="00546A70">
      <w:pPr>
        <w:spacing w:after="0" w:line="240" w:lineRule="auto"/>
        <w:ind w:firstLine="709"/>
        <w:jc w:val="both"/>
        <w:rPr>
          <w:rFonts w:ascii="Times New Roman" w:hAnsi="Times New Roman" w:cs="Times New Roman"/>
          <w:sz w:val="24"/>
          <w:szCs w:val="24"/>
        </w:rPr>
      </w:pPr>
      <w:r w:rsidRPr="005B165F">
        <w:rPr>
          <w:rFonts w:ascii="Times New Roman" w:hAnsi="Times New Roman" w:cs="Times New Roman"/>
          <w:i/>
          <w:sz w:val="24"/>
          <w:szCs w:val="24"/>
        </w:rPr>
        <w:t>M.</w:t>
      </w:r>
      <w:r>
        <w:rPr>
          <w:rFonts w:ascii="Times New Roman" w:hAnsi="Times New Roman" w:cs="Times New Roman"/>
          <w:sz w:val="24"/>
          <w:szCs w:val="24"/>
        </w:rPr>
        <w:t xml:space="preserve"> VII, 510 : </w:t>
      </w:r>
      <w:proofErr w:type="spellStart"/>
      <w:r w:rsidRPr="00F847F2">
        <w:rPr>
          <w:rFonts w:ascii="Times New Roman" w:hAnsi="Times New Roman" w:cs="Times New Roman"/>
          <w:b/>
          <w:i/>
          <w:sz w:val="24"/>
          <w:szCs w:val="24"/>
        </w:rPr>
        <w:t>Robora</w:t>
      </w:r>
      <w:proofErr w:type="spellEnd"/>
      <w:r w:rsidRPr="00F847F2">
        <w:rPr>
          <w:rFonts w:ascii="Times New Roman" w:hAnsi="Times New Roman" w:cs="Times New Roman"/>
          <w:b/>
          <w:i/>
          <w:sz w:val="24"/>
          <w:szCs w:val="24"/>
        </w:rPr>
        <w:t xml:space="preserve"> </w:t>
      </w:r>
      <w:r w:rsidRPr="005B165F">
        <w:rPr>
          <w:rFonts w:ascii="Times New Roman" w:hAnsi="Times New Roman" w:cs="Times New Roman"/>
          <w:i/>
          <w:sz w:val="24"/>
          <w:szCs w:val="24"/>
        </w:rPr>
        <w:t xml:space="preserve">non </w:t>
      </w:r>
      <w:proofErr w:type="spellStart"/>
      <w:r w:rsidRPr="005B165F">
        <w:rPr>
          <w:rFonts w:ascii="Times New Roman" w:hAnsi="Times New Roman" w:cs="Times New Roman"/>
          <w:i/>
          <w:sz w:val="24"/>
          <w:szCs w:val="24"/>
        </w:rPr>
        <w:t>desunt</w:t>
      </w:r>
      <w:proofErr w:type="spellEnd"/>
      <w:r w:rsidRPr="005B165F">
        <w:rPr>
          <w:rFonts w:ascii="Times New Roman" w:hAnsi="Times New Roman" w:cs="Times New Roman"/>
          <w:i/>
          <w:sz w:val="24"/>
          <w:szCs w:val="24"/>
        </w:rPr>
        <w:t xml:space="preserve">, </w:t>
      </w:r>
      <w:proofErr w:type="spellStart"/>
      <w:r w:rsidRPr="005B165F">
        <w:rPr>
          <w:rFonts w:ascii="Times New Roman" w:hAnsi="Times New Roman" w:cs="Times New Roman"/>
          <w:i/>
          <w:sz w:val="24"/>
          <w:szCs w:val="24"/>
        </w:rPr>
        <w:t>superat</w:t>
      </w:r>
      <w:proofErr w:type="spellEnd"/>
      <w:r w:rsidRPr="005B165F">
        <w:rPr>
          <w:rFonts w:ascii="Times New Roman" w:hAnsi="Times New Roman" w:cs="Times New Roman"/>
          <w:i/>
          <w:sz w:val="24"/>
          <w:szCs w:val="24"/>
        </w:rPr>
        <w:t xml:space="preserve"> </w:t>
      </w:r>
      <w:proofErr w:type="spellStart"/>
      <w:r w:rsidRPr="005B165F">
        <w:rPr>
          <w:rFonts w:ascii="Times New Roman" w:hAnsi="Times New Roman" w:cs="Times New Roman"/>
          <w:i/>
          <w:sz w:val="24"/>
          <w:szCs w:val="24"/>
        </w:rPr>
        <w:t>mihi</w:t>
      </w:r>
      <w:proofErr w:type="spellEnd"/>
      <w:r w:rsidRPr="005B165F">
        <w:rPr>
          <w:rFonts w:ascii="Times New Roman" w:hAnsi="Times New Roman" w:cs="Times New Roman"/>
          <w:i/>
          <w:sz w:val="24"/>
          <w:szCs w:val="24"/>
        </w:rPr>
        <w:t xml:space="preserve"> </w:t>
      </w:r>
      <w:r w:rsidRPr="00F847F2">
        <w:rPr>
          <w:rFonts w:ascii="Times New Roman" w:hAnsi="Times New Roman" w:cs="Times New Roman"/>
          <w:b/>
          <w:i/>
          <w:sz w:val="24"/>
          <w:szCs w:val="24"/>
        </w:rPr>
        <w:t>miles</w:t>
      </w:r>
      <w:r w:rsidRPr="005B165F">
        <w:rPr>
          <w:rFonts w:ascii="Times New Roman" w:hAnsi="Times New Roman" w:cs="Times New Roman"/>
          <w:i/>
          <w:sz w:val="24"/>
          <w:szCs w:val="24"/>
        </w:rPr>
        <w:t xml:space="preserve"> et </w:t>
      </w:r>
      <w:proofErr w:type="spellStart"/>
      <w:r w:rsidRPr="005B165F">
        <w:rPr>
          <w:rFonts w:ascii="Times New Roman" w:hAnsi="Times New Roman" w:cs="Times New Roman"/>
          <w:i/>
          <w:sz w:val="24"/>
          <w:szCs w:val="24"/>
        </w:rPr>
        <w:t>hosti</w:t>
      </w:r>
      <w:proofErr w:type="spellEnd"/>
      <w:r>
        <w:rPr>
          <w:rFonts w:ascii="Times New Roman" w:hAnsi="Times New Roman" w:cs="Times New Roman"/>
          <w:sz w:val="24"/>
          <w:szCs w:val="24"/>
        </w:rPr>
        <w:t>.</w:t>
      </w:r>
    </w:p>
    <w:p w14:paraId="7922CE00" w14:textId="77777777" w:rsidR="00987492" w:rsidRPr="00641A28" w:rsidRDefault="00987492" w:rsidP="00546A70">
      <w:pPr>
        <w:spacing w:after="0" w:line="240" w:lineRule="auto"/>
        <w:ind w:firstLine="709"/>
        <w:jc w:val="both"/>
        <w:rPr>
          <w:rFonts w:ascii="Times New Roman" w:hAnsi="Times New Roman" w:cs="Times New Roman"/>
          <w:sz w:val="20"/>
          <w:szCs w:val="20"/>
        </w:rPr>
      </w:pPr>
      <w:r w:rsidRPr="00641A28">
        <w:rPr>
          <w:rFonts w:ascii="Times New Roman" w:hAnsi="Times New Roman" w:cs="Times New Roman"/>
          <w:sz w:val="20"/>
          <w:szCs w:val="20"/>
        </w:rPr>
        <w:t>Les forces ne me manquent pas, j’ai plus de soldats qu’il ne m’en faut</w:t>
      </w:r>
      <w:r>
        <w:rPr>
          <w:rFonts w:ascii="Times New Roman" w:hAnsi="Times New Roman" w:cs="Times New Roman"/>
          <w:sz w:val="20"/>
          <w:szCs w:val="20"/>
        </w:rPr>
        <w:t>, même</w:t>
      </w:r>
      <w:r w:rsidRPr="00641A28">
        <w:rPr>
          <w:rFonts w:ascii="Times New Roman" w:hAnsi="Times New Roman" w:cs="Times New Roman"/>
          <w:sz w:val="20"/>
          <w:szCs w:val="20"/>
        </w:rPr>
        <w:t xml:space="preserve"> contre l’ennemi.</w:t>
      </w:r>
    </w:p>
    <w:p w14:paraId="4745C7F7" w14:textId="77777777" w:rsidR="003663C4" w:rsidRDefault="003663C4" w:rsidP="00546A70">
      <w:pPr>
        <w:spacing w:after="0" w:line="240" w:lineRule="auto"/>
        <w:ind w:firstLine="709"/>
        <w:jc w:val="both"/>
        <w:rPr>
          <w:rFonts w:ascii="Times New Roman" w:hAnsi="Times New Roman" w:cs="Times New Roman"/>
          <w:i/>
          <w:sz w:val="24"/>
          <w:szCs w:val="24"/>
        </w:rPr>
      </w:pPr>
    </w:p>
    <w:p w14:paraId="5B153335" w14:textId="77777777" w:rsidR="00987492" w:rsidRDefault="00987492" w:rsidP="00546A70">
      <w:pPr>
        <w:spacing w:after="0" w:line="240" w:lineRule="auto"/>
        <w:ind w:firstLine="709"/>
        <w:jc w:val="both"/>
        <w:rPr>
          <w:rFonts w:ascii="Times New Roman" w:hAnsi="Times New Roman" w:cs="Times New Roman"/>
          <w:sz w:val="24"/>
          <w:szCs w:val="24"/>
        </w:rPr>
      </w:pPr>
      <w:r w:rsidRPr="00E2526F">
        <w:rPr>
          <w:rFonts w:ascii="Times New Roman" w:hAnsi="Times New Roman" w:cs="Times New Roman"/>
          <w:i/>
          <w:sz w:val="24"/>
          <w:szCs w:val="24"/>
        </w:rPr>
        <w:t>M</w:t>
      </w:r>
      <w:r>
        <w:rPr>
          <w:rFonts w:ascii="Times New Roman" w:hAnsi="Times New Roman" w:cs="Times New Roman"/>
          <w:sz w:val="24"/>
          <w:szCs w:val="24"/>
        </w:rPr>
        <w:t xml:space="preserve">. VII, 658 : </w:t>
      </w:r>
      <w:r w:rsidRPr="00E2526F">
        <w:rPr>
          <w:rFonts w:ascii="Times New Roman" w:hAnsi="Times New Roman" w:cs="Times New Roman"/>
          <w:i/>
          <w:sz w:val="24"/>
          <w:szCs w:val="24"/>
        </w:rPr>
        <w:t xml:space="preserve">Hi te ad </w:t>
      </w:r>
      <w:proofErr w:type="spellStart"/>
      <w:r w:rsidRPr="00E2526F">
        <w:rPr>
          <w:rFonts w:ascii="Times New Roman" w:hAnsi="Times New Roman" w:cs="Times New Roman"/>
          <w:i/>
          <w:sz w:val="24"/>
          <w:szCs w:val="24"/>
        </w:rPr>
        <w:t>bella</w:t>
      </w:r>
      <w:proofErr w:type="spellEnd"/>
      <w:r w:rsidRPr="00E2526F">
        <w:rPr>
          <w:rFonts w:ascii="Times New Roman" w:hAnsi="Times New Roman" w:cs="Times New Roman"/>
          <w:i/>
          <w:sz w:val="24"/>
          <w:szCs w:val="24"/>
        </w:rPr>
        <w:t xml:space="preserve"> </w:t>
      </w:r>
      <w:r w:rsidRPr="00E2526F">
        <w:rPr>
          <w:rFonts w:ascii="Times New Roman" w:hAnsi="Times New Roman" w:cs="Times New Roman"/>
          <w:b/>
          <w:i/>
          <w:sz w:val="24"/>
          <w:szCs w:val="24"/>
        </w:rPr>
        <w:t>pares</w:t>
      </w:r>
      <w:r w:rsidRPr="00E2526F">
        <w:rPr>
          <w:rFonts w:ascii="Times New Roman" w:hAnsi="Times New Roman" w:cs="Times New Roman"/>
          <w:i/>
          <w:sz w:val="24"/>
          <w:szCs w:val="24"/>
        </w:rPr>
        <w:t xml:space="preserve"> </w:t>
      </w:r>
      <w:proofErr w:type="spellStart"/>
      <w:r w:rsidRPr="00E2526F">
        <w:rPr>
          <w:rFonts w:ascii="Times New Roman" w:hAnsi="Times New Roman" w:cs="Times New Roman"/>
          <w:i/>
          <w:sz w:val="24"/>
          <w:szCs w:val="24"/>
        </w:rPr>
        <w:t>annis</w:t>
      </w:r>
      <w:proofErr w:type="spellEnd"/>
      <w:r w:rsidRPr="00E2526F">
        <w:rPr>
          <w:rFonts w:ascii="Times New Roman" w:hAnsi="Times New Roman" w:cs="Times New Roman"/>
          <w:i/>
          <w:sz w:val="24"/>
          <w:szCs w:val="24"/>
        </w:rPr>
        <w:t xml:space="preserve"> </w:t>
      </w:r>
      <w:proofErr w:type="spellStart"/>
      <w:r w:rsidRPr="00E2526F">
        <w:rPr>
          <w:rFonts w:ascii="Times New Roman" w:hAnsi="Times New Roman" w:cs="Times New Roman"/>
          <w:i/>
          <w:sz w:val="24"/>
          <w:szCs w:val="24"/>
        </w:rPr>
        <w:t>animisque</w:t>
      </w:r>
      <w:proofErr w:type="spellEnd"/>
      <w:r w:rsidRPr="00E2526F">
        <w:rPr>
          <w:rFonts w:ascii="Times New Roman" w:hAnsi="Times New Roman" w:cs="Times New Roman"/>
          <w:i/>
          <w:sz w:val="24"/>
          <w:szCs w:val="24"/>
        </w:rPr>
        <w:t xml:space="preserve"> </w:t>
      </w:r>
      <w:proofErr w:type="spellStart"/>
      <w:r w:rsidRPr="00E2526F">
        <w:rPr>
          <w:rFonts w:ascii="Times New Roman" w:hAnsi="Times New Roman" w:cs="Times New Roman"/>
          <w:i/>
          <w:sz w:val="24"/>
          <w:szCs w:val="24"/>
        </w:rPr>
        <w:t>sequentur</w:t>
      </w:r>
      <w:proofErr w:type="spellEnd"/>
      <w:r>
        <w:rPr>
          <w:rFonts w:ascii="Times New Roman" w:hAnsi="Times New Roman" w:cs="Times New Roman"/>
          <w:sz w:val="24"/>
          <w:szCs w:val="24"/>
        </w:rPr>
        <w:t>.</w:t>
      </w:r>
    </w:p>
    <w:p w14:paraId="575A6858" w14:textId="77777777" w:rsidR="003663C4" w:rsidRPr="004E7B3D" w:rsidRDefault="00987492" w:rsidP="004E7B3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Pareils en âge et en vaillance, ces jeunes gens te suivront à la guerre.</w:t>
      </w:r>
    </w:p>
    <w:p w14:paraId="4261EDFB" w14:textId="77777777" w:rsidR="004E7B3D" w:rsidRDefault="004E7B3D" w:rsidP="003663C4">
      <w:pPr>
        <w:spacing w:after="0" w:line="240" w:lineRule="auto"/>
        <w:jc w:val="both"/>
        <w:rPr>
          <w:rFonts w:ascii="Times New Roman" w:hAnsi="Times New Roman" w:cs="Times New Roman"/>
          <w:sz w:val="24"/>
          <w:szCs w:val="24"/>
        </w:rPr>
      </w:pPr>
    </w:p>
    <w:p w14:paraId="41F3933F" w14:textId="77777777" w:rsidR="003663C4" w:rsidRPr="003663C4" w:rsidRDefault="003663C4" w:rsidP="003663C4">
      <w:pPr>
        <w:spacing w:after="0" w:line="240" w:lineRule="auto"/>
        <w:jc w:val="both"/>
        <w:rPr>
          <w:rFonts w:ascii="Times New Roman" w:hAnsi="Times New Roman" w:cs="Times New Roman"/>
          <w:sz w:val="24"/>
          <w:szCs w:val="24"/>
        </w:rPr>
      </w:pPr>
      <w:r w:rsidRPr="003663C4">
        <w:rPr>
          <w:rFonts w:ascii="Times New Roman" w:hAnsi="Times New Roman" w:cs="Times New Roman"/>
          <w:sz w:val="24"/>
          <w:szCs w:val="24"/>
        </w:rPr>
        <w:t>S’</w:t>
      </w:r>
      <w:r w:rsidR="004E7B3D">
        <w:rPr>
          <w:rFonts w:ascii="Times New Roman" w:hAnsi="Times New Roman" w:cs="Times New Roman"/>
          <w:sz w:val="24"/>
          <w:szCs w:val="24"/>
        </w:rPr>
        <w:t xml:space="preserve">ils suivent </w:t>
      </w:r>
      <w:r w:rsidRPr="003663C4">
        <w:rPr>
          <w:rFonts w:ascii="Times New Roman" w:hAnsi="Times New Roman" w:cs="Times New Roman"/>
          <w:sz w:val="24"/>
          <w:szCs w:val="24"/>
        </w:rPr>
        <w:t>Céph</w:t>
      </w:r>
      <w:r w:rsidR="004E7B3D">
        <w:rPr>
          <w:rFonts w:ascii="Times New Roman" w:hAnsi="Times New Roman" w:cs="Times New Roman"/>
          <w:sz w:val="24"/>
          <w:szCs w:val="24"/>
        </w:rPr>
        <w:t>ale à la</w:t>
      </w:r>
      <w:r w:rsidRPr="003663C4">
        <w:rPr>
          <w:rFonts w:ascii="Times New Roman" w:hAnsi="Times New Roman" w:cs="Times New Roman"/>
          <w:sz w:val="24"/>
          <w:szCs w:val="24"/>
        </w:rPr>
        <w:t xml:space="preserve"> guerre contre Minos</w:t>
      </w:r>
      <w:r>
        <w:rPr>
          <w:rFonts w:ascii="Times New Roman" w:hAnsi="Times New Roman" w:cs="Times New Roman"/>
          <w:sz w:val="24"/>
          <w:szCs w:val="24"/>
        </w:rPr>
        <w:t xml:space="preserve">, </w:t>
      </w:r>
      <w:proofErr w:type="spellStart"/>
      <w:r w:rsidR="004E7B3D">
        <w:rPr>
          <w:rFonts w:ascii="Times New Roman" w:hAnsi="Times New Roman" w:cs="Times New Roman"/>
          <w:sz w:val="24"/>
          <w:szCs w:val="24"/>
        </w:rPr>
        <w:t>vont-ils</w:t>
      </w:r>
      <w:proofErr w:type="spellEnd"/>
      <w:r w:rsidR="004E7B3D">
        <w:rPr>
          <w:rFonts w:ascii="Times New Roman" w:hAnsi="Times New Roman" w:cs="Times New Roman"/>
          <w:sz w:val="24"/>
          <w:szCs w:val="24"/>
        </w:rPr>
        <w:t xml:space="preserve"> dépeupler</w:t>
      </w:r>
      <w:r>
        <w:rPr>
          <w:rFonts w:ascii="Times New Roman" w:hAnsi="Times New Roman" w:cs="Times New Roman"/>
          <w:sz w:val="24"/>
          <w:szCs w:val="24"/>
        </w:rPr>
        <w:t> </w:t>
      </w:r>
      <w:r w:rsidR="004E7B3D" w:rsidRPr="006F4080">
        <w:rPr>
          <w:rFonts w:ascii="Times New Roman" w:hAnsi="Times New Roman" w:cs="Times New Roman"/>
          <w:sz w:val="24"/>
          <w:szCs w:val="24"/>
        </w:rPr>
        <w:t>É</w:t>
      </w:r>
      <w:r w:rsidR="004E7B3D">
        <w:rPr>
          <w:rFonts w:ascii="Times New Roman" w:hAnsi="Times New Roman" w:cs="Times New Roman"/>
          <w:sz w:val="24"/>
          <w:szCs w:val="24"/>
        </w:rPr>
        <w:t xml:space="preserve">gine, une fois encore </w:t>
      </w:r>
      <w:r>
        <w:rPr>
          <w:rFonts w:ascii="Times New Roman" w:hAnsi="Times New Roman" w:cs="Times New Roman"/>
          <w:sz w:val="24"/>
          <w:szCs w:val="24"/>
        </w:rPr>
        <w:t>?</w:t>
      </w:r>
    </w:p>
    <w:p w14:paraId="3864A24B" w14:textId="77777777" w:rsidR="009851B1" w:rsidRDefault="009851B1" w:rsidP="00546A70">
      <w:pPr>
        <w:spacing w:after="0" w:line="240" w:lineRule="auto"/>
        <w:jc w:val="both"/>
        <w:rPr>
          <w:rFonts w:ascii="Times New Roman" w:hAnsi="Times New Roman" w:cs="Times New Roman"/>
          <w:sz w:val="24"/>
          <w:szCs w:val="24"/>
        </w:rPr>
      </w:pPr>
    </w:p>
    <w:p w14:paraId="07B2D8E3" w14:textId="77777777" w:rsidR="00DD544C" w:rsidRDefault="00711362" w:rsidP="00546A70">
      <w:pPr>
        <w:spacing w:after="0" w:line="240" w:lineRule="auto"/>
        <w:jc w:val="both"/>
        <w:rPr>
          <w:rFonts w:ascii="Times New Roman" w:hAnsi="Times New Roman" w:cs="Times New Roman"/>
          <w:sz w:val="24"/>
          <w:szCs w:val="24"/>
        </w:rPr>
      </w:pPr>
      <w:r w:rsidRPr="00456534">
        <w:rPr>
          <w:rFonts w:ascii="Times New Roman" w:hAnsi="Times New Roman" w:cs="Times New Roman"/>
          <w:b/>
          <w:sz w:val="24"/>
          <w:szCs w:val="24"/>
        </w:rPr>
        <w:t>5</w:t>
      </w:r>
      <w:r w:rsidR="00F73C13" w:rsidRPr="00456534">
        <w:rPr>
          <w:rFonts w:ascii="Times New Roman" w:hAnsi="Times New Roman" w:cs="Times New Roman"/>
          <w:b/>
          <w:sz w:val="24"/>
          <w:szCs w:val="24"/>
        </w:rPr>
        <w:t xml:space="preserve">. </w:t>
      </w:r>
      <w:r w:rsidR="003663C4" w:rsidRPr="00456534">
        <w:rPr>
          <w:rFonts w:ascii="Times New Roman" w:hAnsi="Times New Roman" w:cs="Times New Roman"/>
          <w:b/>
          <w:sz w:val="24"/>
          <w:szCs w:val="24"/>
        </w:rPr>
        <w:t>Q</w:t>
      </w:r>
      <w:r w:rsidR="00DD544C" w:rsidRPr="00456534">
        <w:rPr>
          <w:rFonts w:ascii="Times New Roman" w:hAnsi="Times New Roman" w:cs="Times New Roman"/>
          <w:b/>
          <w:sz w:val="24"/>
          <w:szCs w:val="24"/>
        </w:rPr>
        <w:t>uand les soldats se ressemblent tous</w:t>
      </w:r>
      <w:r w:rsidR="00DB31B9" w:rsidRPr="00456534">
        <w:rPr>
          <w:rFonts w:ascii="Times New Roman" w:hAnsi="Times New Roman" w:cs="Times New Roman"/>
          <w:b/>
          <w:sz w:val="24"/>
          <w:szCs w:val="24"/>
        </w:rPr>
        <w:t xml:space="preserve">, c’est </w:t>
      </w:r>
      <w:r w:rsidR="00DD544C" w:rsidRPr="00456534">
        <w:rPr>
          <w:rFonts w:ascii="Times New Roman" w:hAnsi="Times New Roman" w:cs="Times New Roman"/>
          <w:b/>
          <w:sz w:val="24"/>
          <w:szCs w:val="24"/>
        </w:rPr>
        <w:t>une guerre civile</w:t>
      </w:r>
      <w:r w:rsidR="00DD544C">
        <w:rPr>
          <w:rFonts w:ascii="Times New Roman" w:hAnsi="Times New Roman" w:cs="Times New Roman"/>
          <w:sz w:val="24"/>
          <w:szCs w:val="24"/>
        </w:rPr>
        <w:t xml:space="preserve"> (</w:t>
      </w:r>
      <w:r w:rsidR="00DD544C">
        <w:rPr>
          <w:rFonts w:ascii="Times New Roman" w:hAnsi="Times New Roman" w:cs="Times New Roman"/>
          <w:i/>
          <w:sz w:val="24"/>
          <w:szCs w:val="24"/>
        </w:rPr>
        <w:t xml:space="preserve">G. </w:t>
      </w:r>
      <w:r w:rsidR="00DD544C">
        <w:rPr>
          <w:rFonts w:ascii="Times New Roman" w:hAnsi="Times New Roman" w:cs="Times New Roman"/>
          <w:sz w:val="24"/>
          <w:szCs w:val="24"/>
        </w:rPr>
        <w:t>I, 489-492) :</w:t>
      </w:r>
    </w:p>
    <w:p w14:paraId="7337346F" w14:textId="77777777" w:rsidR="00DD544C" w:rsidRPr="00CD2BCF" w:rsidRDefault="00DD544C" w:rsidP="00546A70">
      <w:pPr>
        <w:spacing w:after="0" w:line="240" w:lineRule="auto"/>
        <w:ind w:firstLine="709"/>
        <w:jc w:val="both"/>
        <w:rPr>
          <w:rFonts w:ascii="Times New Roman" w:hAnsi="Times New Roman" w:cs="Times New Roman"/>
          <w:b/>
          <w:i/>
          <w:sz w:val="24"/>
          <w:szCs w:val="24"/>
        </w:rPr>
      </w:pPr>
      <w:r w:rsidRPr="00CD2BCF">
        <w:rPr>
          <w:rFonts w:ascii="Times New Roman" w:hAnsi="Times New Roman" w:cs="Times New Roman"/>
          <w:i/>
          <w:sz w:val="24"/>
          <w:szCs w:val="24"/>
        </w:rPr>
        <w:t xml:space="preserve">Ergo inter </w:t>
      </w:r>
      <w:proofErr w:type="spellStart"/>
      <w:r w:rsidRPr="00CD2BCF">
        <w:rPr>
          <w:rFonts w:ascii="Times New Roman" w:hAnsi="Times New Roman" w:cs="Times New Roman"/>
          <w:i/>
          <w:sz w:val="24"/>
          <w:szCs w:val="24"/>
        </w:rPr>
        <w:t>sese</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b/>
          <w:i/>
          <w:sz w:val="24"/>
          <w:szCs w:val="24"/>
        </w:rPr>
        <w:t>paribus</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concurrere</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b/>
          <w:i/>
          <w:sz w:val="24"/>
          <w:szCs w:val="24"/>
        </w:rPr>
        <w:t>telis</w:t>
      </w:r>
      <w:proofErr w:type="spellEnd"/>
    </w:p>
    <w:p w14:paraId="27E37A77" w14:textId="77777777" w:rsidR="00DD544C" w:rsidRPr="00CD2BCF" w:rsidRDefault="00DD544C" w:rsidP="00CD2BCF">
      <w:pPr>
        <w:spacing w:after="0" w:line="240" w:lineRule="auto"/>
        <w:ind w:firstLine="709"/>
        <w:jc w:val="both"/>
        <w:rPr>
          <w:rFonts w:ascii="Times New Roman" w:hAnsi="Times New Roman" w:cs="Times New Roman"/>
          <w:i/>
          <w:sz w:val="24"/>
          <w:szCs w:val="24"/>
        </w:rPr>
      </w:pPr>
      <w:proofErr w:type="spellStart"/>
      <w:r w:rsidRPr="00CD2BCF">
        <w:rPr>
          <w:rFonts w:ascii="Times New Roman" w:hAnsi="Times New Roman" w:cs="Times New Roman"/>
          <w:i/>
          <w:sz w:val="24"/>
          <w:szCs w:val="24"/>
        </w:rPr>
        <w:t>Romanas</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acies</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iterum</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uidere</w:t>
      </w:r>
      <w:proofErr w:type="spellEnd"/>
      <w:r w:rsidRPr="00CD2BCF">
        <w:rPr>
          <w:rFonts w:ascii="Times New Roman" w:hAnsi="Times New Roman" w:cs="Times New Roman"/>
          <w:i/>
          <w:sz w:val="24"/>
          <w:szCs w:val="24"/>
        </w:rPr>
        <w:t xml:space="preserve"> Philippi ;</w:t>
      </w:r>
    </w:p>
    <w:p w14:paraId="5CDDEFAF" w14:textId="77777777" w:rsidR="00DD544C" w:rsidRPr="00CD2BCF" w:rsidRDefault="00DD544C" w:rsidP="00CD2BCF">
      <w:pPr>
        <w:spacing w:after="0" w:line="240" w:lineRule="auto"/>
        <w:ind w:firstLine="709"/>
        <w:jc w:val="both"/>
        <w:rPr>
          <w:rFonts w:ascii="Times New Roman" w:hAnsi="Times New Roman" w:cs="Times New Roman"/>
          <w:i/>
          <w:sz w:val="24"/>
          <w:szCs w:val="24"/>
        </w:rPr>
      </w:pPr>
      <w:proofErr w:type="gramStart"/>
      <w:r w:rsidRPr="00CD2BCF">
        <w:rPr>
          <w:rFonts w:ascii="Times New Roman" w:hAnsi="Times New Roman" w:cs="Times New Roman"/>
          <w:i/>
          <w:sz w:val="24"/>
          <w:szCs w:val="24"/>
        </w:rPr>
        <w:t>nec</w:t>
      </w:r>
      <w:proofErr w:type="gramEnd"/>
      <w:r w:rsidRPr="00CD2BCF">
        <w:rPr>
          <w:rFonts w:ascii="Times New Roman" w:hAnsi="Times New Roman" w:cs="Times New Roman"/>
          <w:i/>
          <w:sz w:val="24"/>
          <w:szCs w:val="24"/>
        </w:rPr>
        <w:t xml:space="preserve"> fuit </w:t>
      </w:r>
      <w:proofErr w:type="spellStart"/>
      <w:r w:rsidRPr="00CD2BCF">
        <w:rPr>
          <w:rFonts w:ascii="Times New Roman" w:hAnsi="Times New Roman" w:cs="Times New Roman"/>
          <w:i/>
          <w:sz w:val="24"/>
          <w:szCs w:val="24"/>
        </w:rPr>
        <w:t>indignum</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superis</w:t>
      </w:r>
      <w:proofErr w:type="spellEnd"/>
      <w:r w:rsidRPr="00CD2BCF">
        <w:rPr>
          <w:rFonts w:ascii="Times New Roman" w:hAnsi="Times New Roman" w:cs="Times New Roman"/>
          <w:i/>
          <w:sz w:val="24"/>
          <w:szCs w:val="24"/>
        </w:rPr>
        <w:t xml:space="preserve"> bis sanguine </w:t>
      </w:r>
      <w:proofErr w:type="spellStart"/>
      <w:r w:rsidRPr="00CD2BCF">
        <w:rPr>
          <w:rFonts w:ascii="Times New Roman" w:hAnsi="Times New Roman" w:cs="Times New Roman"/>
          <w:i/>
          <w:sz w:val="24"/>
          <w:szCs w:val="24"/>
        </w:rPr>
        <w:t>nostro</w:t>
      </w:r>
      <w:proofErr w:type="spellEnd"/>
    </w:p>
    <w:p w14:paraId="4940FF37" w14:textId="77777777" w:rsidR="00DD544C" w:rsidRPr="00CD2BCF" w:rsidRDefault="00DD544C" w:rsidP="00CD2BCF">
      <w:pPr>
        <w:spacing w:after="0" w:line="240" w:lineRule="auto"/>
        <w:ind w:firstLine="709"/>
        <w:jc w:val="both"/>
        <w:rPr>
          <w:rFonts w:ascii="Times New Roman" w:hAnsi="Times New Roman" w:cs="Times New Roman"/>
          <w:i/>
          <w:sz w:val="24"/>
          <w:szCs w:val="24"/>
        </w:rPr>
      </w:pPr>
      <w:proofErr w:type="spellStart"/>
      <w:r w:rsidRPr="00CD2BCF">
        <w:rPr>
          <w:rFonts w:ascii="Times New Roman" w:hAnsi="Times New Roman" w:cs="Times New Roman"/>
          <w:i/>
          <w:sz w:val="24"/>
          <w:szCs w:val="24"/>
        </w:rPr>
        <w:t>Emathiam</w:t>
      </w:r>
      <w:proofErr w:type="spellEnd"/>
      <w:r w:rsidRPr="00CD2BCF">
        <w:rPr>
          <w:rFonts w:ascii="Times New Roman" w:hAnsi="Times New Roman" w:cs="Times New Roman"/>
          <w:i/>
          <w:sz w:val="24"/>
          <w:szCs w:val="24"/>
        </w:rPr>
        <w:t xml:space="preserve"> et </w:t>
      </w:r>
      <w:proofErr w:type="spellStart"/>
      <w:r w:rsidRPr="00CD2BCF">
        <w:rPr>
          <w:rFonts w:ascii="Times New Roman" w:hAnsi="Times New Roman" w:cs="Times New Roman"/>
          <w:i/>
          <w:sz w:val="24"/>
          <w:szCs w:val="24"/>
        </w:rPr>
        <w:t>latos</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Haemi</w:t>
      </w:r>
      <w:proofErr w:type="spellEnd"/>
      <w:r w:rsidRPr="00CD2BCF">
        <w:rPr>
          <w:rFonts w:ascii="Times New Roman" w:hAnsi="Times New Roman" w:cs="Times New Roman"/>
          <w:i/>
          <w:sz w:val="24"/>
          <w:szCs w:val="24"/>
        </w:rPr>
        <w:t xml:space="preserve"> </w:t>
      </w:r>
      <w:proofErr w:type="spellStart"/>
      <w:r w:rsidRPr="00CD2BCF">
        <w:rPr>
          <w:rFonts w:ascii="Times New Roman" w:hAnsi="Times New Roman" w:cs="Times New Roman"/>
          <w:i/>
          <w:sz w:val="24"/>
          <w:szCs w:val="24"/>
        </w:rPr>
        <w:t>pinguescere</w:t>
      </w:r>
      <w:proofErr w:type="spellEnd"/>
      <w:r w:rsidRPr="00CD2BCF">
        <w:rPr>
          <w:rFonts w:ascii="Times New Roman" w:hAnsi="Times New Roman" w:cs="Times New Roman"/>
          <w:i/>
          <w:sz w:val="24"/>
          <w:szCs w:val="24"/>
        </w:rPr>
        <w:t xml:space="preserve"> campos.</w:t>
      </w:r>
    </w:p>
    <w:p w14:paraId="5D8BB75F" w14:textId="77777777" w:rsidR="009851B1" w:rsidRDefault="009851B1" w:rsidP="009851B1">
      <w:pPr>
        <w:spacing w:after="0" w:line="240" w:lineRule="auto"/>
        <w:jc w:val="both"/>
        <w:rPr>
          <w:rFonts w:ascii="Times New Roman" w:hAnsi="Times New Roman" w:cs="Times New Roman"/>
          <w:sz w:val="20"/>
          <w:szCs w:val="20"/>
        </w:rPr>
      </w:pPr>
    </w:p>
    <w:p w14:paraId="5406A1E9" w14:textId="77777777" w:rsidR="00DD544C" w:rsidRDefault="0008649D" w:rsidP="009851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DD544C">
        <w:rPr>
          <w:rFonts w:ascii="Times New Roman" w:hAnsi="Times New Roman" w:cs="Times New Roman"/>
          <w:sz w:val="20"/>
          <w:szCs w:val="20"/>
        </w:rPr>
        <w:t xml:space="preserve">onc Philippes </w:t>
      </w:r>
      <w:r w:rsidR="00CD2BCF">
        <w:rPr>
          <w:rFonts w:ascii="Times New Roman" w:hAnsi="Times New Roman" w:cs="Times New Roman"/>
          <w:sz w:val="20"/>
          <w:szCs w:val="20"/>
        </w:rPr>
        <w:t xml:space="preserve">a vu </w:t>
      </w:r>
      <w:r w:rsidR="00DD544C">
        <w:rPr>
          <w:rFonts w:ascii="Times New Roman" w:hAnsi="Times New Roman" w:cs="Times New Roman"/>
          <w:sz w:val="20"/>
          <w:szCs w:val="20"/>
        </w:rPr>
        <w:t>une seconde fois les armées romaines s’affronter, armées de traits identiques ; et les dieux n’ont pas jugé révoltant qu’à deux reprises, l’</w:t>
      </w:r>
      <w:proofErr w:type="spellStart"/>
      <w:r w:rsidR="00DD544C">
        <w:rPr>
          <w:rFonts w:ascii="Times New Roman" w:hAnsi="Times New Roman" w:cs="Times New Roman"/>
          <w:sz w:val="20"/>
          <w:szCs w:val="20"/>
        </w:rPr>
        <w:t>Emathie</w:t>
      </w:r>
      <w:proofErr w:type="spellEnd"/>
      <w:r w:rsidR="00DD544C">
        <w:rPr>
          <w:rFonts w:ascii="Times New Roman" w:hAnsi="Times New Roman" w:cs="Times New Roman"/>
          <w:sz w:val="20"/>
          <w:szCs w:val="20"/>
        </w:rPr>
        <w:t xml:space="preserve"> et les larges plaines de l’</w:t>
      </w:r>
      <w:proofErr w:type="spellStart"/>
      <w:r w:rsidR="00DD544C">
        <w:rPr>
          <w:rFonts w:ascii="Times New Roman" w:hAnsi="Times New Roman" w:cs="Times New Roman"/>
          <w:sz w:val="20"/>
          <w:szCs w:val="20"/>
        </w:rPr>
        <w:t>Hémus</w:t>
      </w:r>
      <w:proofErr w:type="spellEnd"/>
      <w:r w:rsidR="00DD544C">
        <w:rPr>
          <w:rFonts w:ascii="Times New Roman" w:hAnsi="Times New Roman" w:cs="Times New Roman"/>
          <w:sz w:val="20"/>
          <w:szCs w:val="20"/>
        </w:rPr>
        <w:t xml:space="preserve"> s’engraissent de notre sang.</w:t>
      </w:r>
    </w:p>
    <w:p w14:paraId="1D7E3ECA" w14:textId="77777777" w:rsidR="00D356E8" w:rsidRDefault="003663C4" w:rsidP="00D356E8">
      <w:pPr>
        <w:jc w:val="center"/>
        <w:rPr>
          <w:rFonts w:ascii="Times New Roman" w:hAnsi="Times New Roman" w:cs="Times New Roman"/>
          <w:b/>
          <w:sz w:val="24"/>
          <w:szCs w:val="24"/>
        </w:rPr>
      </w:pPr>
      <w:r>
        <w:rPr>
          <w:rFonts w:ascii="Times New Roman" w:hAnsi="Times New Roman" w:cs="Times New Roman"/>
          <w:b/>
          <w:sz w:val="24"/>
          <w:szCs w:val="24"/>
        </w:rPr>
        <w:br w:type="page"/>
      </w:r>
      <w:r w:rsidR="009851B1" w:rsidRPr="009851B1">
        <w:rPr>
          <w:rFonts w:ascii="Times New Roman" w:hAnsi="Times New Roman" w:cs="Times New Roman"/>
          <w:b/>
          <w:sz w:val="24"/>
          <w:szCs w:val="24"/>
        </w:rPr>
        <w:lastRenderedPageBreak/>
        <w:t>Bibliographie sélective</w:t>
      </w:r>
    </w:p>
    <w:p w14:paraId="0F3B8861" w14:textId="77777777" w:rsidR="009851B1" w:rsidRDefault="009851B1" w:rsidP="009851B1">
      <w:pPr>
        <w:spacing w:after="0" w:line="360" w:lineRule="auto"/>
        <w:jc w:val="both"/>
        <w:rPr>
          <w:rFonts w:ascii="Times New Roman" w:hAnsi="Times New Roman" w:cs="Times New Roman"/>
          <w:sz w:val="24"/>
          <w:szCs w:val="24"/>
        </w:rPr>
      </w:pPr>
      <w:proofErr w:type="spellStart"/>
      <w:r w:rsidRPr="009851B1">
        <w:rPr>
          <w:rFonts w:ascii="Times New Roman" w:hAnsi="Times New Roman" w:cs="Times New Roman"/>
          <w:smallCaps/>
          <w:sz w:val="24"/>
          <w:szCs w:val="24"/>
        </w:rPr>
        <w:t>Aygon</w:t>
      </w:r>
      <w:proofErr w:type="spellEnd"/>
      <w:r w:rsidRPr="009851B1">
        <w:rPr>
          <w:rFonts w:ascii="Times New Roman" w:hAnsi="Times New Roman" w:cs="Times New Roman"/>
          <w:smallCaps/>
          <w:sz w:val="24"/>
          <w:szCs w:val="24"/>
        </w:rPr>
        <w:t xml:space="preserve"> (J.-P.)</w:t>
      </w:r>
      <w:r w:rsidRPr="009851B1">
        <w:rPr>
          <w:rFonts w:ascii="Times New Roman" w:hAnsi="Times New Roman" w:cs="Times New Roman"/>
          <w:sz w:val="24"/>
          <w:szCs w:val="24"/>
        </w:rPr>
        <w:t xml:space="preserve">, « Météorologie et épidémie : le </w:t>
      </w:r>
      <w:r w:rsidRPr="009851B1">
        <w:rPr>
          <w:rFonts w:ascii="Times New Roman" w:hAnsi="Times New Roman" w:cs="Times New Roman"/>
          <w:i/>
          <w:sz w:val="24"/>
          <w:szCs w:val="24"/>
        </w:rPr>
        <w:t>topos</w:t>
      </w:r>
      <w:r w:rsidRPr="009851B1">
        <w:rPr>
          <w:rFonts w:ascii="Times New Roman" w:hAnsi="Times New Roman" w:cs="Times New Roman"/>
          <w:sz w:val="24"/>
          <w:szCs w:val="24"/>
        </w:rPr>
        <w:t xml:space="preserve"> de la peste chez les écrivains latins », dans </w:t>
      </w:r>
      <w:r w:rsidRPr="009851B1">
        <w:rPr>
          <w:rFonts w:ascii="Times New Roman" w:hAnsi="Times New Roman" w:cs="Times New Roman"/>
          <w:smallCaps/>
          <w:sz w:val="24"/>
          <w:szCs w:val="24"/>
        </w:rPr>
        <w:t>C. Cusset</w:t>
      </w:r>
      <w:r w:rsidRPr="009851B1">
        <w:rPr>
          <w:rFonts w:ascii="Times New Roman" w:hAnsi="Times New Roman" w:cs="Times New Roman"/>
          <w:sz w:val="24"/>
          <w:szCs w:val="24"/>
        </w:rPr>
        <w:t xml:space="preserve"> (éd.), </w:t>
      </w:r>
      <w:r w:rsidRPr="009851B1">
        <w:rPr>
          <w:rFonts w:ascii="Times New Roman" w:hAnsi="Times New Roman" w:cs="Times New Roman"/>
          <w:i/>
          <w:sz w:val="24"/>
          <w:szCs w:val="24"/>
        </w:rPr>
        <w:t>La Météorologie dans l’Antiquité</w:t>
      </w:r>
      <w:r w:rsidRPr="009851B1">
        <w:rPr>
          <w:rFonts w:ascii="Times New Roman" w:hAnsi="Times New Roman" w:cs="Times New Roman"/>
          <w:sz w:val="24"/>
          <w:szCs w:val="24"/>
        </w:rPr>
        <w:t>, Saint-Etienne, 2003, p. 275-289.</w:t>
      </w:r>
    </w:p>
    <w:p w14:paraId="79EB9F2B" w14:textId="77777777" w:rsidR="00CF61AE" w:rsidRDefault="00CF61AE" w:rsidP="00CF61AE">
      <w:pPr>
        <w:spacing w:after="0" w:line="360" w:lineRule="auto"/>
        <w:jc w:val="both"/>
        <w:rPr>
          <w:rFonts w:ascii="Times New Roman" w:hAnsi="Times New Roman" w:cs="Times New Roman"/>
          <w:sz w:val="24"/>
          <w:szCs w:val="24"/>
        </w:rPr>
      </w:pPr>
      <w:r w:rsidRPr="004A34BD">
        <w:rPr>
          <w:rFonts w:ascii="Times New Roman" w:hAnsi="Times New Roman" w:cs="Times New Roman"/>
          <w:smallCaps/>
          <w:sz w:val="24"/>
          <w:szCs w:val="24"/>
        </w:rPr>
        <w:t>Bodson (L.)</w:t>
      </w:r>
      <w:r>
        <w:rPr>
          <w:rFonts w:ascii="Times New Roman" w:hAnsi="Times New Roman" w:cs="Times New Roman"/>
          <w:sz w:val="24"/>
          <w:szCs w:val="24"/>
        </w:rPr>
        <w:t xml:space="preserve">, « Le vocabulaire latin des maladies pestilentielles et épizootiques », dans </w:t>
      </w:r>
      <w:r w:rsidRPr="004A34BD">
        <w:rPr>
          <w:rFonts w:ascii="Times New Roman" w:hAnsi="Times New Roman" w:cs="Times New Roman"/>
          <w:smallCaps/>
          <w:sz w:val="24"/>
          <w:szCs w:val="24"/>
        </w:rPr>
        <w:t xml:space="preserve">G. </w:t>
      </w:r>
      <w:proofErr w:type="spellStart"/>
      <w:r w:rsidRPr="004A34BD">
        <w:rPr>
          <w:rFonts w:ascii="Times New Roman" w:hAnsi="Times New Roman" w:cs="Times New Roman"/>
          <w:smallCaps/>
          <w:sz w:val="24"/>
          <w:szCs w:val="24"/>
        </w:rPr>
        <w:t>Sabbah</w:t>
      </w:r>
      <w:proofErr w:type="spellEnd"/>
      <w:r>
        <w:rPr>
          <w:rFonts w:ascii="Times New Roman" w:hAnsi="Times New Roman" w:cs="Times New Roman"/>
          <w:sz w:val="24"/>
          <w:szCs w:val="24"/>
        </w:rPr>
        <w:t xml:space="preserve"> (éd.), </w:t>
      </w:r>
      <w:r w:rsidRPr="00E1574F">
        <w:rPr>
          <w:rFonts w:ascii="Times New Roman" w:hAnsi="Times New Roman" w:cs="Times New Roman"/>
          <w:i/>
          <w:sz w:val="24"/>
          <w:szCs w:val="24"/>
        </w:rPr>
        <w:t>Le latin médical. La constitution d’un langage scienti</w:t>
      </w:r>
      <w:r w:rsidRPr="00C37F37">
        <w:rPr>
          <w:rFonts w:ascii="Times New Roman" w:hAnsi="Times New Roman" w:cs="Times New Roman"/>
          <w:i/>
          <w:sz w:val="24"/>
          <w:szCs w:val="24"/>
        </w:rPr>
        <w:t>fique</w:t>
      </w:r>
      <w:r>
        <w:rPr>
          <w:rFonts w:ascii="Times New Roman" w:hAnsi="Times New Roman" w:cs="Times New Roman"/>
          <w:sz w:val="24"/>
          <w:szCs w:val="24"/>
        </w:rPr>
        <w:t>, Saint-Etienne, 1991, p. 215-241.</w:t>
      </w:r>
    </w:p>
    <w:p w14:paraId="5F461BB9" w14:textId="77777777" w:rsidR="001577C1" w:rsidRPr="009B74D0" w:rsidRDefault="001577C1" w:rsidP="00CF61AE">
      <w:pPr>
        <w:spacing w:after="0" w:line="360" w:lineRule="auto"/>
        <w:jc w:val="both"/>
        <w:rPr>
          <w:rFonts w:ascii="Times New Roman" w:hAnsi="Times New Roman" w:cs="Times New Roman"/>
          <w:sz w:val="24"/>
          <w:szCs w:val="24"/>
        </w:rPr>
      </w:pPr>
      <w:proofErr w:type="spellStart"/>
      <w:r w:rsidRPr="001577C1">
        <w:rPr>
          <w:rFonts w:ascii="Times New Roman" w:hAnsi="Times New Roman" w:cs="Times New Roman"/>
          <w:smallCaps/>
          <w:sz w:val="24"/>
          <w:szCs w:val="24"/>
        </w:rPr>
        <w:t>Bömer</w:t>
      </w:r>
      <w:proofErr w:type="spellEnd"/>
      <w:r w:rsidRPr="001577C1">
        <w:rPr>
          <w:rFonts w:ascii="Times New Roman" w:hAnsi="Times New Roman" w:cs="Times New Roman"/>
          <w:smallCaps/>
          <w:sz w:val="24"/>
          <w:szCs w:val="24"/>
        </w:rPr>
        <w:t xml:space="preserve"> (F.)</w:t>
      </w:r>
      <w:r w:rsidR="003A3820">
        <w:rPr>
          <w:rFonts w:ascii="Times New Roman" w:hAnsi="Times New Roman" w:cs="Times New Roman"/>
          <w:smallCaps/>
          <w:sz w:val="24"/>
          <w:szCs w:val="24"/>
        </w:rPr>
        <w:t xml:space="preserve"> </w:t>
      </w:r>
      <w:r w:rsidR="003A3820" w:rsidRPr="003A3820">
        <w:rPr>
          <w:rFonts w:ascii="Times New Roman" w:hAnsi="Times New Roman" w:cs="Times New Roman"/>
          <w:sz w:val="24"/>
          <w:szCs w:val="24"/>
        </w:rPr>
        <w:t>(éd.)</w:t>
      </w:r>
      <w:r>
        <w:rPr>
          <w:rFonts w:ascii="Times New Roman" w:hAnsi="Times New Roman" w:cs="Times New Roman"/>
          <w:sz w:val="24"/>
          <w:szCs w:val="24"/>
        </w:rPr>
        <w:t xml:space="preserve">, </w:t>
      </w:r>
      <w:r w:rsidRPr="001577C1">
        <w:rPr>
          <w:rFonts w:ascii="Times New Roman" w:hAnsi="Times New Roman" w:cs="Times New Roman"/>
          <w:i/>
          <w:sz w:val="24"/>
          <w:szCs w:val="24"/>
        </w:rPr>
        <w:t xml:space="preserve">P. </w:t>
      </w:r>
      <w:proofErr w:type="spellStart"/>
      <w:r w:rsidRPr="001577C1">
        <w:rPr>
          <w:rFonts w:ascii="Times New Roman" w:hAnsi="Times New Roman" w:cs="Times New Roman"/>
          <w:i/>
          <w:sz w:val="24"/>
          <w:szCs w:val="24"/>
        </w:rPr>
        <w:t>Ovidius</w:t>
      </w:r>
      <w:proofErr w:type="spellEnd"/>
      <w:r w:rsidRPr="001577C1">
        <w:rPr>
          <w:rFonts w:ascii="Times New Roman" w:hAnsi="Times New Roman" w:cs="Times New Roman"/>
          <w:i/>
          <w:sz w:val="24"/>
          <w:szCs w:val="24"/>
        </w:rPr>
        <w:t xml:space="preserve"> </w:t>
      </w:r>
      <w:proofErr w:type="spellStart"/>
      <w:r w:rsidRPr="001577C1">
        <w:rPr>
          <w:rFonts w:ascii="Times New Roman" w:hAnsi="Times New Roman" w:cs="Times New Roman"/>
          <w:i/>
          <w:sz w:val="24"/>
          <w:szCs w:val="24"/>
        </w:rPr>
        <w:t>Naso</w:t>
      </w:r>
      <w:proofErr w:type="spellEnd"/>
      <w:r w:rsidRPr="001577C1">
        <w:rPr>
          <w:rFonts w:ascii="Times New Roman" w:hAnsi="Times New Roman" w:cs="Times New Roman"/>
          <w:i/>
          <w:sz w:val="24"/>
          <w:szCs w:val="24"/>
        </w:rPr>
        <w:t xml:space="preserve">. </w:t>
      </w:r>
      <w:proofErr w:type="spellStart"/>
      <w:r w:rsidRPr="001577C1">
        <w:rPr>
          <w:rFonts w:ascii="Times New Roman" w:hAnsi="Times New Roman" w:cs="Times New Roman"/>
          <w:i/>
          <w:sz w:val="24"/>
          <w:szCs w:val="24"/>
        </w:rPr>
        <w:t>Metamorphosen</w:t>
      </w:r>
      <w:proofErr w:type="spellEnd"/>
      <w:r>
        <w:rPr>
          <w:rFonts w:ascii="Times New Roman" w:hAnsi="Times New Roman" w:cs="Times New Roman"/>
          <w:sz w:val="24"/>
          <w:szCs w:val="24"/>
        </w:rPr>
        <w:t xml:space="preserve">, </w:t>
      </w:r>
      <w:r w:rsidR="006B46AC">
        <w:rPr>
          <w:rFonts w:ascii="Times New Roman" w:hAnsi="Times New Roman" w:cs="Times New Roman"/>
          <w:sz w:val="24"/>
          <w:szCs w:val="24"/>
        </w:rPr>
        <w:t>VIII-IX</w:t>
      </w:r>
      <w:r>
        <w:rPr>
          <w:rFonts w:ascii="Times New Roman" w:hAnsi="Times New Roman" w:cs="Times New Roman"/>
          <w:sz w:val="24"/>
          <w:szCs w:val="24"/>
        </w:rPr>
        <w:t xml:space="preserve">, Heidelberg, </w:t>
      </w:r>
      <w:r w:rsidR="006B46AC">
        <w:rPr>
          <w:rFonts w:ascii="Times New Roman" w:hAnsi="Times New Roman" w:cs="Times New Roman"/>
          <w:sz w:val="24"/>
          <w:szCs w:val="24"/>
        </w:rPr>
        <w:t>1977</w:t>
      </w:r>
      <w:r>
        <w:rPr>
          <w:rFonts w:ascii="Times New Roman" w:hAnsi="Times New Roman" w:cs="Times New Roman"/>
          <w:sz w:val="24"/>
          <w:szCs w:val="24"/>
        </w:rPr>
        <w:t>.</w:t>
      </w:r>
    </w:p>
    <w:p w14:paraId="1FA25FA7" w14:textId="77777777" w:rsidR="00CF61AE" w:rsidRPr="00CB7BFF" w:rsidRDefault="00CF61AE" w:rsidP="009851B1">
      <w:pPr>
        <w:spacing w:after="0" w:line="360" w:lineRule="auto"/>
        <w:jc w:val="both"/>
        <w:rPr>
          <w:rFonts w:ascii="Times New Roman" w:hAnsi="Times New Roman" w:cs="Times New Roman"/>
          <w:sz w:val="24"/>
          <w:szCs w:val="24"/>
          <w:lang w:val="en-US"/>
        </w:rPr>
      </w:pPr>
      <w:proofErr w:type="spellStart"/>
      <w:r w:rsidRPr="009C627E">
        <w:rPr>
          <w:rFonts w:ascii="Times New Roman" w:hAnsi="Times New Roman" w:cs="Times New Roman"/>
          <w:smallCaps/>
          <w:sz w:val="24"/>
          <w:szCs w:val="24"/>
          <w:lang w:val="en-US"/>
        </w:rPr>
        <w:t>Feldherr</w:t>
      </w:r>
      <w:proofErr w:type="spellEnd"/>
      <w:r w:rsidRPr="009C627E">
        <w:rPr>
          <w:rFonts w:ascii="Times New Roman" w:hAnsi="Times New Roman" w:cs="Times New Roman"/>
          <w:smallCaps/>
          <w:sz w:val="24"/>
          <w:szCs w:val="24"/>
          <w:lang w:val="en-US"/>
        </w:rPr>
        <w:t xml:space="preserve"> (A.)</w:t>
      </w:r>
      <w:r w:rsidRPr="009B74D0">
        <w:rPr>
          <w:rFonts w:ascii="Times New Roman" w:hAnsi="Times New Roman" w:cs="Times New Roman"/>
          <w:sz w:val="24"/>
          <w:szCs w:val="24"/>
          <w:lang w:val="en-US"/>
        </w:rPr>
        <w:t xml:space="preserve">, </w:t>
      </w:r>
      <w:r w:rsidRPr="00CB7BFF">
        <w:rPr>
          <w:rFonts w:ascii="Times New Roman" w:hAnsi="Times New Roman" w:cs="Times New Roman"/>
          <w:i/>
          <w:sz w:val="24"/>
          <w:szCs w:val="24"/>
          <w:lang w:val="en-US"/>
        </w:rPr>
        <w:t xml:space="preserve">Playing gods: Ovid's </w:t>
      </w:r>
      <w:r w:rsidRPr="00CB7BFF">
        <w:rPr>
          <w:rFonts w:ascii="Times New Roman" w:hAnsi="Times New Roman" w:cs="Times New Roman"/>
          <w:sz w:val="24"/>
          <w:szCs w:val="24"/>
          <w:lang w:val="en-US"/>
        </w:rPr>
        <w:t>Metamorphoses</w:t>
      </w:r>
      <w:r w:rsidRPr="00CB7BFF">
        <w:rPr>
          <w:rFonts w:ascii="Times New Roman" w:hAnsi="Times New Roman" w:cs="Times New Roman"/>
          <w:i/>
          <w:sz w:val="24"/>
          <w:szCs w:val="24"/>
          <w:lang w:val="en-US"/>
        </w:rPr>
        <w:t xml:space="preserve"> and the Politics of Fiction</w:t>
      </w:r>
      <w:r w:rsidRPr="00CB7BFF">
        <w:rPr>
          <w:rFonts w:ascii="Times New Roman" w:hAnsi="Times New Roman" w:cs="Times New Roman"/>
          <w:sz w:val="24"/>
          <w:szCs w:val="24"/>
          <w:lang w:val="en-US"/>
        </w:rPr>
        <w:t>, Princeton, 2010.</w:t>
      </w:r>
    </w:p>
    <w:p w14:paraId="333C3C2C" w14:textId="77777777" w:rsidR="009851B1" w:rsidRPr="009851B1" w:rsidRDefault="009851B1" w:rsidP="009851B1">
      <w:pPr>
        <w:spacing w:after="0" w:line="360" w:lineRule="auto"/>
        <w:rPr>
          <w:rFonts w:ascii="Times New Roman" w:hAnsi="Times New Roman" w:cs="Times New Roman"/>
          <w:sz w:val="24"/>
          <w:szCs w:val="24"/>
        </w:rPr>
      </w:pPr>
      <w:proofErr w:type="spellStart"/>
      <w:r w:rsidRPr="009851B1">
        <w:rPr>
          <w:rFonts w:ascii="Times New Roman" w:hAnsi="Times New Roman" w:cs="Times New Roman"/>
          <w:smallCaps/>
          <w:sz w:val="24"/>
          <w:szCs w:val="24"/>
        </w:rPr>
        <w:t>Finnegan</w:t>
      </w:r>
      <w:proofErr w:type="spellEnd"/>
      <w:r w:rsidRPr="009851B1">
        <w:rPr>
          <w:rFonts w:ascii="Times New Roman" w:hAnsi="Times New Roman" w:cs="Times New Roman"/>
          <w:smallCaps/>
          <w:sz w:val="24"/>
          <w:szCs w:val="24"/>
        </w:rPr>
        <w:t xml:space="preserve"> (R.)</w:t>
      </w:r>
      <w:r w:rsidRPr="009851B1">
        <w:rPr>
          <w:rFonts w:ascii="Times New Roman" w:hAnsi="Times New Roman" w:cs="Times New Roman"/>
          <w:sz w:val="24"/>
          <w:szCs w:val="24"/>
        </w:rPr>
        <w:t>, « </w:t>
      </w:r>
      <w:proofErr w:type="spellStart"/>
      <w:r w:rsidRPr="009851B1">
        <w:rPr>
          <w:rFonts w:ascii="Times New Roman" w:hAnsi="Times New Roman" w:cs="Times New Roman"/>
          <w:sz w:val="24"/>
          <w:szCs w:val="24"/>
        </w:rPr>
        <w:t>Plagues</w:t>
      </w:r>
      <w:proofErr w:type="spellEnd"/>
      <w:r w:rsidRPr="009851B1">
        <w:rPr>
          <w:rFonts w:ascii="Times New Roman" w:hAnsi="Times New Roman" w:cs="Times New Roman"/>
          <w:sz w:val="24"/>
          <w:szCs w:val="24"/>
        </w:rPr>
        <w:t xml:space="preserve"> in </w:t>
      </w:r>
      <w:proofErr w:type="spellStart"/>
      <w:r w:rsidRPr="009851B1">
        <w:rPr>
          <w:rFonts w:ascii="Times New Roman" w:hAnsi="Times New Roman" w:cs="Times New Roman"/>
          <w:sz w:val="24"/>
          <w:szCs w:val="24"/>
        </w:rPr>
        <w:t>Classical</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Literature</w:t>
      </w:r>
      <w:proofErr w:type="spellEnd"/>
      <w:r w:rsidRPr="009851B1">
        <w:rPr>
          <w:rFonts w:ascii="Times New Roman" w:hAnsi="Times New Roman" w:cs="Times New Roman"/>
          <w:sz w:val="24"/>
          <w:szCs w:val="24"/>
        </w:rPr>
        <w:t xml:space="preserve"> », </w:t>
      </w:r>
      <w:proofErr w:type="spellStart"/>
      <w:r w:rsidRPr="009851B1">
        <w:rPr>
          <w:rFonts w:ascii="Times New Roman" w:hAnsi="Times New Roman" w:cs="Times New Roman"/>
          <w:i/>
          <w:sz w:val="24"/>
          <w:szCs w:val="24"/>
        </w:rPr>
        <w:t>Classics</w:t>
      </w:r>
      <w:proofErr w:type="spellEnd"/>
      <w:r w:rsidRPr="009851B1">
        <w:rPr>
          <w:rFonts w:ascii="Times New Roman" w:hAnsi="Times New Roman" w:cs="Times New Roman"/>
          <w:i/>
          <w:sz w:val="24"/>
          <w:szCs w:val="24"/>
        </w:rPr>
        <w:t xml:space="preserve"> Ireland</w:t>
      </w:r>
      <w:r w:rsidRPr="009851B1">
        <w:rPr>
          <w:rFonts w:ascii="Times New Roman" w:hAnsi="Times New Roman" w:cs="Times New Roman"/>
          <w:sz w:val="24"/>
          <w:szCs w:val="24"/>
        </w:rPr>
        <w:t xml:space="preserve"> 6, 1999, p. 23-42.</w:t>
      </w:r>
    </w:p>
    <w:p w14:paraId="28DD27CC" w14:textId="77777777" w:rsidR="009851B1" w:rsidRDefault="009851B1" w:rsidP="009851B1">
      <w:pPr>
        <w:spacing w:after="0" w:line="360" w:lineRule="auto"/>
        <w:jc w:val="both"/>
        <w:rPr>
          <w:rFonts w:ascii="Times New Roman" w:hAnsi="Times New Roman" w:cs="Times New Roman"/>
          <w:sz w:val="24"/>
          <w:szCs w:val="24"/>
        </w:rPr>
      </w:pPr>
      <w:r w:rsidRPr="009851B1">
        <w:rPr>
          <w:rFonts w:ascii="Times New Roman" w:hAnsi="Times New Roman" w:cs="Times New Roman"/>
          <w:smallCaps/>
          <w:sz w:val="24"/>
          <w:szCs w:val="24"/>
        </w:rPr>
        <w:t>Gale (M.),</w:t>
      </w:r>
      <w:r w:rsidRPr="009851B1">
        <w:rPr>
          <w:rFonts w:ascii="Times New Roman" w:hAnsi="Times New Roman" w:cs="Times New Roman"/>
          <w:sz w:val="24"/>
          <w:szCs w:val="24"/>
        </w:rPr>
        <w:t xml:space="preserve"> </w:t>
      </w:r>
      <w:r w:rsidRPr="009851B1">
        <w:rPr>
          <w:rFonts w:ascii="Times New Roman" w:hAnsi="Times New Roman" w:cs="Times New Roman"/>
          <w:i/>
          <w:sz w:val="24"/>
          <w:szCs w:val="24"/>
        </w:rPr>
        <w:t xml:space="preserve">Virgil on the Nature of </w:t>
      </w:r>
      <w:proofErr w:type="spellStart"/>
      <w:r w:rsidRPr="009851B1">
        <w:rPr>
          <w:rFonts w:ascii="Times New Roman" w:hAnsi="Times New Roman" w:cs="Times New Roman"/>
          <w:i/>
          <w:sz w:val="24"/>
          <w:szCs w:val="24"/>
        </w:rPr>
        <w:t>Things</w:t>
      </w:r>
      <w:proofErr w:type="spellEnd"/>
      <w:r w:rsidRPr="009851B1">
        <w:rPr>
          <w:rFonts w:ascii="Times New Roman" w:hAnsi="Times New Roman" w:cs="Times New Roman"/>
          <w:i/>
          <w:sz w:val="24"/>
          <w:szCs w:val="24"/>
        </w:rPr>
        <w:t xml:space="preserve"> : the </w:t>
      </w:r>
      <w:proofErr w:type="spellStart"/>
      <w:r w:rsidRPr="009851B1">
        <w:rPr>
          <w:rFonts w:ascii="Times New Roman" w:hAnsi="Times New Roman" w:cs="Times New Roman"/>
          <w:i/>
          <w:sz w:val="24"/>
          <w:szCs w:val="24"/>
        </w:rPr>
        <w:t>Georgics</w:t>
      </w:r>
      <w:proofErr w:type="spellEnd"/>
      <w:r w:rsidRPr="009851B1">
        <w:rPr>
          <w:rFonts w:ascii="Times New Roman" w:hAnsi="Times New Roman" w:cs="Times New Roman"/>
          <w:i/>
          <w:sz w:val="24"/>
          <w:szCs w:val="24"/>
        </w:rPr>
        <w:t xml:space="preserve">, </w:t>
      </w:r>
      <w:proofErr w:type="spellStart"/>
      <w:r w:rsidRPr="009851B1">
        <w:rPr>
          <w:rFonts w:ascii="Times New Roman" w:hAnsi="Times New Roman" w:cs="Times New Roman"/>
          <w:i/>
          <w:sz w:val="24"/>
          <w:szCs w:val="24"/>
        </w:rPr>
        <w:t>Lucretius</w:t>
      </w:r>
      <w:proofErr w:type="spellEnd"/>
      <w:r w:rsidRPr="009851B1">
        <w:rPr>
          <w:rFonts w:ascii="Times New Roman" w:hAnsi="Times New Roman" w:cs="Times New Roman"/>
          <w:i/>
          <w:sz w:val="24"/>
          <w:szCs w:val="24"/>
        </w:rPr>
        <w:t xml:space="preserve"> and the </w:t>
      </w:r>
      <w:proofErr w:type="spellStart"/>
      <w:r w:rsidRPr="009851B1">
        <w:rPr>
          <w:rFonts w:ascii="Times New Roman" w:hAnsi="Times New Roman" w:cs="Times New Roman"/>
          <w:i/>
          <w:sz w:val="24"/>
          <w:szCs w:val="24"/>
        </w:rPr>
        <w:t>Didactic</w:t>
      </w:r>
      <w:proofErr w:type="spellEnd"/>
      <w:r w:rsidRPr="009851B1">
        <w:rPr>
          <w:rFonts w:ascii="Times New Roman" w:hAnsi="Times New Roman" w:cs="Times New Roman"/>
          <w:i/>
          <w:sz w:val="24"/>
          <w:szCs w:val="24"/>
        </w:rPr>
        <w:t xml:space="preserve"> Aspects</w:t>
      </w:r>
      <w:r w:rsidRPr="009851B1">
        <w:rPr>
          <w:rFonts w:ascii="Times New Roman" w:hAnsi="Times New Roman" w:cs="Times New Roman"/>
          <w:sz w:val="24"/>
          <w:szCs w:val="24"/>
        </w:rPr>
        <w:t>, Cambridge, 2000.</w:t>
      </w:r>
    </w:p>
    <w:p w14:paraId="474C7F59" w14:textId="77777777" w:rsidR="00CF61AE" w:rsidRPr="009851B1" w:rsidRDefault="00CF61AE" w:rsidP="00CF61AE">
      <w:pPr>
        <w:spacing w:after="0" w:line="360" w:lineRule="auto"/>
        <w:rPr>
          <w:rFonts w:ascii="Times New Roman" w:hAnsi="Times New Roman" w:cs="Times New Roman"/>
          <w:sz w:val="24"/>
          <w:szCs w:val="24"/>
        </w:rPr>
      </w:pPr>
      <w:proofErr w:type="spellStart"/>
      <w:r w:rsidRPr="00030E85">
        <w:rPr>
          <w:rFonts w:ascii="Times New Roman" w:hAnsi="Times New Roman" w:cs="Times New Roman"/>
          <w:smallCaps/>
          <w:sz w:val="24"/>
          <w:szCs w:val="24"/>
        </w:rPr>
        <w:t>Galinsky</w:t>
      </w:r>
      <w:proofErr w:type="spellEnd"/>
      <w:r w:rsidRPr="00030E85">
        <w:rPr>
          <w:rFonts w:ascii="Times New Roman" w:hAnsi="Times New Roman" w:cs="Times New Roman"/>
          <w:smallCaps/>
          <w:sz w:val="24"/>
          <w:szCs w:val="24"/>
        </w:rPr>
        <w:t xml:space="preserve"> (G.),</w:t>
      </w:r>
      <w:r>
        <w:rPr>
          <w:rFonts w:ascii="Times New Roman" w:hAnsi="Times New Roman" w:cs="Times New Roman"/>
          <w:sz w:val="24"/>
          <w:szCs w:val="24"/>
        </w:rPr>
        <w:t xml:space="preserve"> </w:t>
      </w:r>
      <w:proofErr w:type="spellStart"/>
      <w:r w:rsidRPr="00032DF0">
        <w:rPr>
          <w:rFonts w:ascii="Times New Roman" w:hAnsi="Times New Roman" w:cs="Times New Roman"/>
          <w:i/>
          <w:sz w:val="24"/>
          <w:szCs w:val="24"/>
        </w:rPr>
        <w:t>Ovid’s</w:t>
      </w:r>
      <w:proofErr w:type="spellEnd"/>
      <w:r w:rsidRPr="00032DF0">
        <w:rPr>
          <w:rFonts w:ascii="Times New Roman" w:hAnsi="Times New Roman" w:cs="Times New Roman"/>
          <w:i/>
          <w:sz w:val="24"/>
          <w:szCs w:val="24"/>
        </w:rPr>
        <w:t xml:space="preserve"> </w:t>
      </w:r>
      <w:proofErr w:type="spellStart"/>
      <w:r w:rsidRPr="00032DF0">
        <w:rPr>
          <w:rFonts w:ascii="Times New Roman" w:hAnsi="Times New Roman" w:cs="Times New Roman"/>
          <w:i/>
          <w:sz w:val="24"/>
          <w:szCs w:val="24"/>
        </w:rPr>
        <w:t>Metamorphoses</w:t>
      </w:r>
      <w:proofErr w:type="spellEnd"/>
      <w:r>
        <w:rPr>
          <w:rFonts w:ascii="Times New Roman" w:hAnsi="Times New Roman" w:cs="Times New Roman"/>
          <w:sz w:val="24"/>
          <w:szCs w:val="24"/>
        </w:rPr>
        <w:t xml:space="preserve">. </w:t>
      </w:r>
      <w:r w:rsidRPr="0099242A">
        <w:rPr>
          <w:rFonts w:ascii="Times New Roman" w:hAnsi="Times New Roman" w:cs="Times New Roman"/>
          <w:i/>
          <w:sz w:val="24"/>
          <w:szCs w:val="24"/>
        </w:rPr>
        <w:t>An Introduction to the Basic Aspects</w:t>
      </w:r>
      <w:r w:rsidRPr="0099242A">
        <w:rPr>
          <w:rFonts w:ascii="Times New Roman" w:hAnsi="Times New Roman" w:cs="Times New Roman"/>
          <w:sz w:val="24"/>
          <w:szCs w:val="24"/>
        </w:rPr>
        <w:t xml:space="preserve">, Berkeley – Los Angeles, </w:t>
      </w:r>
      <w:r>
        <w:rPr>
          <w:rFonts w:ascii="Times New Roman" w:hAnsi="Times New Roman" w:cs="Times New Roman"/>
          <w:sz w:val="24"/>
          <w:szCs w:val="24"/>
        </w:rPr>
        <w:t>1975, p. 114-126.</w:t>
      </w:r>
    </w:p>
    <w:p w14:paraId="5CBE42AF" w14:textId="77777777" w:rsidR="009851B1" w:rsidRPr="009851B1" w:rsidRDefault="009851B1" w:rsidP="009851B1">
      <w:pPr>
        <w:spacing w:after="0" w:line="360" w:lineRule="auto"/>
        <w:jc w:val="both"/>
        <w:rPr>
          <w:rFonts w:ascii="Times New Roman" w:hAnsi="Times New Roman" w:cs="Times New Roman"/>
          <w:sz w:val="24"/>
          <w:szCs w:val="24"/>
        </w:rPr>
      </w:pPr>
      <w:r w:rsidRPr="009851B1">
        <w:rPr>
          <w:rFonts w:ascii="Times New Roman" w:hAnsi="Times New Roman" w:cs="Times New Roman"/>
          <w:smallCaps/>
          <w:sz w:val="24"/>
          <w:szCs w:val="24"/>
        </w:rPr>
        <w:t>Gardner (H.),</w:t>
      </w:r>
      <w:r w:rsidRPr="009851B1">
        <w:rPr>
          <w:rFonts w:ascii="Times New Roman" w:hAnsi="Times New Roman" w:cs="Times New Roman"/>
          <w:sz w:val="24"/>
          <w:szCs w:val="24"/>
        </w:rPr>
        <w:t xml:space="preserve"> « </w:t>
      </w:r>
      <w:proofErr w:type="spellStart"/>
      <w:r w:rsidRPr="009851B1">
        <w:rPr>
          <w:rFonts w:ascii="Times New Roman" w:hAnsi="Times New Roman" w:cs="Times New Roman"/>
          <w:sz w:val="24"/>
          <w:szCs w:val="24"/>
        </w:rPr>
        <w:t>Bees</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ants</w:t>
      </w:r>
      <w:proofErr w:type="spellEnd"/>
      <w:r w:rsidRPr="009851B1">
        <w:rPr>
          <w:rFonts w:ascii="Times New Roman" w:hAnsi="Times New Roman" w:cs="Times New Roman"/>
          <w:sz w:val="24"/>
          <w:szCs w:val="24"/>
        </w:rPr>
        <w:t xml:space="preserve">, and the body </w:t>
      </w:r>
      <w:proofErr w:type="spellStart"/>
      <w:r w:rsidRPr="009851B1">
        <w:rPr>
          <w:rFonts w:ascii="Times New Roman" w:hAnsi="Times New Roman" w:cs="Times New Roman"/>
          <w:sz w:val="24"/>
          <w:szCs w:val="24"/>
        </w:rPr>
        <w:t>politic</w:t>
      </w:r>
      <w:proofErr w:type="spellEnd"/>
      <w:r w:rsidRPr="009851B1">
        <w:rPr>
          <w:rFonts w:ascii="Times New Roman" w:hAnsi="Times New Roman" w:cs="Times New Roman"/>
          <w:sz w:val="24"/>
          <w:szCs w:val="24"/>
        </w:rPr>
        <w:t xml:space="preserve"> : </w:t>
      </w:r>
      <w:proofErr w:type="spellStart"/>
      <w:r w:rsidRPr="009851B1">
        <w:rPr>
          <w:rFonts w:ascii="Times New Roman" w:hAnsi="Times New Roman" w:cs="Times New Roman"/>
          <w:sz w:val="24"/>
          <w:szCs w:val="24"/>
        </w:rPr>
        <w:t>Vergil’s</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Noric</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plague</w:t>
      </w:r>
      <w:proofErr w:type="spellEnd"/>
      <w:r w:rsidRPr="009851B1">
        <w:rPr>
          <w:rFonts w:ascii="Times New Roman" w:hAnsi="Times New Roman" w:cs="Times New Roman"/>
          <w:sz w:val="24"/>
          <w:szCs w:val="24"/>
        </w:rPr>
        <w:t xml:space="preserve"> and </w:t>
      </w:r>
      <w:proofErr w:type="spellStart"/>
      <w:r w:rsidRPr="009851B1">
        <w:rPr>
          <w:rFonts w:ascii="Times New Roman" w:hAnsi="Times New Roman" w:cs="Times New Roman"/>
          <w:sz w:val="24"/>
          <w:szCs w:val="24"/>
        </w:rPr>
        <w:t>Ovid’s</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origin</w:t>
      </w:r>
      <w:proofErr w:type="spellEnd"/>
      <w:r w:rsidRPr="009851B1">
        <w:rPr>
          <w:rFonts w:ascii="Times New Roman" w:hAnsi="Times New Roman" w:cs="Times New Roman"/>
          <w:sz w:val="24"/>
          <w:szCs w:val="24"/>
        </w:rPr>
        <w:t xml:space="preserve"> of the Myrmidons », </w:t>
      </w:r>
      <w:proofErr w:type="spellStart"/>
      <w:r w:rsidRPr="009851B1">
        <w:rPr>
          <w:rStyle w:val="Accentuation"/>
          <w:rFonts w:ascii="Times New Roman" w:hAnsi="Times New Roman" w:cs="Times New Roman"/>
          <w:sz w:val="24"/>
          <w:szCs w:val="24"/>
        </w:rPr>
        <w:t>Vergilius</w:t>
      </w:r>
      <w:proofErr w:type="spellEnd"/>
      <w:r w:rsidRPr="009851B1">
        <w:rPr>
          <w:rFonts w:ascii="Times New Roman" w:hAnsi="Times New Roman" w:cs="Times New Roman"/>
          <w:sz w:val="24"/>
          <w:szCs w:val="24"/>
        </w:rPr>
        <w:t xml:space="preserve"> 60, 2014, p. 3-31.</w:t>
      </w:r>
    </w:p>
    <w:p w14:paraId="0A112D1D" w14:textId="77777777" w:rsidR="009851B1" w:rsidRPr="009851B1" w:rsidRDefault="009851B1" w:rsidP="009851B1">
      <w:pPr>
        <w:spacing w:after="0" w:line="360" w:lineRule="auto"/>
        <w:jc w:val="both"/>
        <w:rPr>
          <w:rFonts w:ascii="Times New Roman" w:hAnsi="Times New Roman" w:cs="Times New Roman"/>
          <w:sz w:val="24"/>
          <w:szCs w:val="24"/>
        </w:rPr>
      </w:pPr>
      <w:r w:rsidRPr="009851B1">
        <w:rPr>
          <w:rFonts w:ascii="Times New Roman" w:hAnsi="Times New Roman" w:cs="Times New Roman"/>
          <w:smallCaps/>
          <w:sz w:val="24"/>
          <w:szCs w:val="24"/>
        </w:rPr>
        <w:t xml:space="preserve">Gardner (H.), </w:t>
      </w:r>
      <w:r w:rsidRPr="009851B1">
        <w:rPr>
          <w:rFonts w:ascii="Times New Roman" w:hAnsi="Times New Roman" w:cs="Times New Roman"/>
          <w:i/>
          <w:sz w:val="24"/>
          <w:szCs w:val="24"/>
        </w:rPr>
        <w:t xml:space="preserve">Pestilence and the Body </w:t>
      </w:r>
      <w:proofErr w:type="spellStart"/>
      <w:r w:rsidRPr="009851B1">
        <w:rPr>
          <w:rFonts w:ascii="Times New Roman" w:hAnsi="Times New Roman" w:cs="Times New Roman"/>
          <w:i/>
          <w:sz w:val="24"/>
          <w:szCs w:val="24"/>
        </w:rPr>
        <w:t>Politic</w:t>
      </w:r>
      <w:proofErr w:type="spellEnd"/>
      <w:r w:rsidRPr="009851B1">
        <w:rPr>
          <w:rFonts w:ascii="Times New Roman" w:hAnsi="Times New Roman" w:cs="Times New Roman"/>
          <w:i/>
          <w:sz w:val="24"/>
          <w:szCs w:val="24"/>
        </w:rPr>
        <w:t xml:space="preserve"> in Latin </w:t>
      </w:r>
      <w:proofErr w:type="spellStart"/>
      <w:r w:rsidRPr="009851B1">
        <w:rPr>
          <w:rFonts w:ascii="Times New Roman" w:hAnsi="Times New Roman" w:cs="Times New Roman"/>
          <w:i/>
          <w:sz w:val="24"/>
          <w:szCs w:val="24"/>
        </w:rPr>
        <w:t>Literature</w:t>
      </w:r>
      <w:proofErr w:type="spellEnd"/>
      <w:r w:rsidRPr="009851B1">
        <w:rPr>
          <w:rFonts w:ascii="Times New Roman" w:hAnsi="Times New Roman" w:cs="Times New Roman"/>
          <w:sz w:val="24"/>
          <w:szCs w:val="24"/>
        </w:rPr>
        <w:t>, Oxford, 2019.</w:t>
      </w:r>
    </w:p>
    <w:p w14:paraId="4FFC5679" w14:textId="77777777" w:rsidR="009851B1" w:rsidRPr="009851B1" w:rsidRDefault="009851B1" w:rsidP="009851B1">
      <w:pPr>
        <w:spacing w:after="0" w:line="360" w:lineRule="auto"/>
        <w:jc w:val="both"/>
        <w:rPr>
          <w:rFonts w:ascii="Times New Roman" w:hAnsi="Times New Roman" w:cs="Times New Roman"/>
          <w:sz w:val="24"/>
          <w:szCs w:val="24"/>
        </w:rPr>
      </w:pPr>
      <w:proofErr w:type="spellStart"/>
      <w:r w:rsidRPr="009851B1">
        <w:rPr>
          <w:rFonts w:ascii="Times New Roman" w:hAnsi="Times New Roman" w:cs="Times New Roman"/>
          <w:smallCaps/>
          <w:sz w:val="24"/>
          <w:szCs w:val="24"/>
        </w:rPr>
        <w:t>Grim</w:t>
      </w:r>
      <w:proofErr w:type="spellEnd"/>
      <w:r w:rsidRPr="009851B1">
        <w:rPr>
          <w:rFonts w:ascii="Times New Roman" w:hAnsi="Times New Roman" w:cs="Times New Roman"/>
          <w:smallCaps/>
          <w:sz w:val="24"/>
          <w:szCs w:val="24"/>
        </w:rPr>
        <w:t xml:space="preserve"> (J.),</w:t>
      </w:r>
      <w:r w:rsidRPr="009851B1">
        <w:rPr>
          <w:rFonts w:ascii="Times New Roman" w:hAnsi="Times New Roman" w:cs="Times New Roman"/>
          <w:sz w:val="24"/>
          <w:szCs w:val="24"/>
        </w:rPr>
        <w:t xml:space="preserve"> </w:t>
      </w:r>
      <w:r w:rsidRPr="009851B1">
        <w:rPr>
          <w:rFonts w:ascii="Times New Roman" w:hAnsi="Times New Roman" w:cs="Times New Roman"/>
          <w:i/>
          <w:sz w:val="24"/>
          <w:szCs w:val="24"/>
        </w:rPr>
        <w:t xml:space="preserve">Die </w:t>
      </w:r>
      <w:proofErr w:type="spellStart"/>
      <w:r w:rsidRPr="009851B1">
        <w:rPr>
          <w:rFonts w:ascii="Times New Roman" w:hAnsi="Times New Roman" w:cs="Times New Roman"/>
          <w:i/>
          <w:sz w:val="24"/>
          <w:szCs w:val="24"/>
        </w:rPr>
        <w:t>literarische</w:t>
      </w:r>
      <w:proofErr w:type="spellEnd"/>
      <w:r w:rsidRPr="009851B1">
        <w:rPr>
          <w:rFonts w:ascii="Times New Roman" w:hAnsi="Times New Roman" w:cs="Times New Roman"/>
          <w:i/>
          <w:sz w:val="24"/>
          <w:szCs w:val="24"/>
        </w:rPr>
        <w:t xml:space="preserve"> </w:t>
      </w:r>
      <w:proofErr w:type="spellStart"/>
      <w:r w:rsidRPr="009851B1">
        <w:rPr>
          <w:rFonts w:ascii="Times New Roman" w:hAnsi="Times New Roman" w:cs="Times New Roman"/>
          <w:i/>
          <w:sz w:val="24"/>
          <w:szCs w:val="24"/>
        </w:rPr>
        <w:t>Darstellung</w:t>
      </w:r>
      <w:proofErr w:type="spellEnd"/>
      <w:r w:rsidRPr="009851B1">
        <w:rPr>
          <w:rFonts w:ascii="Times New Roman" w:hAnsi="Times New Roman" w:cs="Times New Roman"/>
          <w:i/>
          <w:sz w:val="24"/>
          <w:szCs w:val="24"/>
        </w:rPr>
        <w:t xml:space="preserve"> der Pest in der </w:t>
      </w:r>
      <w:proofErr w:type="spellStart"/>
      <w:r w:rsidRPr="009851B1">
        <w:rPr>
          <w:rFonts w:ascii="Times New Roman" w:hAnsi="Times New Roman" w:cs="Times New Roman"/>
          <w:i/>
          <w:sz w:val="24"/>
          <w:szCs w:val="24"/>
        </w:rPr>
        <w:t>Antike</w:t>
      </w:r>
      <w:proofErr w:type="spellEnd"/>
      <w:r w:rsidRPr="009851B1">
        <w:rPr>
          <w:rFonts w:ascii="Times New Roman" w:hAnsi="Times New Roman" w:cs="Times New Roman"/>
          <w:i/>
          <w:sz w:val="24"/>
          <w:szCs w:val="24"/>
        </w:rPr>
        <w:t xml:space="preserve"> </w:t>
      </w:r>
      <w:proofErr w:type="spellStart"/>
      <w:r w:rsidRPr="009851B1">
        <w:rPr>
          <w:rFonts w:ascii="Times New Roman" w:hAnsi="Times New Roman" w:cs="Times New Roman"/>
          <w:i/>
          <w:sz w:val="24"/>
          <w:szCs w:val="24"/>
        </w:rPr>
        <w:t>und</w:t>
      </w:r>
      <w:proofErr w:type="spellEnd"/>
      <w:r w:rsidRPr="009851B1">
        <w:rPr>
          <w:rFonts w:ascii="Times New Roman" w:hAnsi="Times New Roman" w:cs="Times New Roman"/>
          <w:i/>
          <w:sz w:val="24"/>
          <w:szCs w:val="24"/>
        </w:rPr>
        <w:t xml:space="preserve"> in der Romania</w:t>
      </w:r>
      <w:r w:rsidRPr="009851B1">
        <w:rPr>
          <w:rFonts w:ascii="Times New Roman" w:hAnsi="Times New Roman" w:cs="Times New Roman"/>
          <w:sz w:val="24"/>
          <w:szCs w:val="24"/>
        </w:rPr>
        <w:t>, Munich, 1965.</w:t>
      </w:r>
    </w:p>
    <w:p w14:paraId="1E8E4EDA" w14:textId="77777777" w:rsidR="009851B1" w:rsidRDefault="009851B1" w:rsidP="009851B1">
      <w:pPr>
        <w:spacing w:after="0" w:line="360" w:lineRule="auto"/>
        <w:jc w:val="both"/>
        <w:rPr>
          <w:rFonts w:ascii="Times New Roman" w:hAnsi="Times New Roman" w:cs="Times New Roman"/>
          <w:sz w:val="24"/>
          <w:szCs w:val="24"/>
        </w:rPr>
      </w:pPr>
      <w:proofErr w:type="spellStart"/>
      <w:r w:rsidRPr="009851B1">
        <w:rPr>
          <w:rFonts w:ascii="Times New Roman" w:hAnsi="Times New Roman" w:cs="Times New Roman"/>
          <w:smallCaps/>
          <w:sz w:val="24"/>
          <w:szCs w:val="24"/>
        </w:rPr>
        <w:t>Heerink</w:t>
      </w:r>
      <w:proofErr w:type="spellEnd"/>
      <w:r w:rsidRPr="009851B1">
        <w:rPr>
          <w:rFonts w:ascii="Times New Roman" w:hAnsi="Times New Roman" w:cs="Times New Roman"/>
          <w:smallCaps/>
          <w:sz w:val="24"/>
          <w:szCs w:val="24"/>
        </w:rPr>
        <w:t xml:space="preserve"> (M.),</w:t>
      </w:r>
      <w:r w:rsidRPr="009851B1">
        <w:rPr>
          <w:rFonts w:ascii="Times New Roman" w:hAnsi="Times New Roman" w:cs="Times New Roman"/>
          <w:sz w:val="24"/>
          <w:szCs w:val="24"/>
        </w:rPr>
        <w:t xml:space="preserve"> « </w:t>
      </w:r>
      <w:proofErr w:type="spellStart"/>
      <w:r w:rsidRPr="009851B1">
        <w:rPr>
          <w:rFonts w:ascii="Times New Roman" w:hAnsi="Times New Roman" w:cs="Times New Roman"/>
          <w:sz w:val="24"/>
          <w:szCs w:val="24"/>
        </w:rPr>
        <w:t>Ovid's</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Aeginetan</w:t>
      </w:r>
      <w:proofErr w:type="spellEnd"/>
      <w:r w:rsidRPr="009851B1">
        <w:rPr>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Plague</w:t>
      </w:r>
      <w:proofErr w:type="spellEnd"/>
      <w:r w:rsidRPr="009851B1">
        <w:rPr>
          <w:rFonts w:ascii="Times New Roman" w:hAnsi="Times New Roman" w:cs="Times New Roman"/>
          <w:sz w:val="24"/>
          <w:szCs w:val="24"/>
        </w:rPr>
        <w:t xml:space="preserve"> and the </w:t>
      </w:r>
      <w:proofErr w:type="spellStart"/>
      <w:r w:rsidRPr="009851B1">
        <w:rPr>
          <w:rFonts w:ascii="Times New Roman" w:hAnsi="Times New Roman" w:cs="Times New Roman"/>
          <w:sz w:val="24"/>
          <w:szCs w:val="24"/>
        </w:rPr>
        <w:t>Metamorphosis</w:t>
      </w:r>
      <w:proofErr w:type="spellEnd"/>
      <w:r w:rsidRPr="009851B1">
        <w:rPr>
          <w:rFonts w:ascii="Times New Roman" w:hAnsi="Times New Roman" w:cs="Times New Roman"/>
          <w:sz w:val="24"/>
          <w:szCs w:val="24"/>
        </w:rPr>
        <w:t xml:space="preserve"> of the </w:t>
      </w:r>
      <w:proofErr w:type="spellStart"/>
      <w:r w:rsidRPr="009851B1">
        <w:rPr>
          <w:rFonts w:ascii="Times New Roman" w:hAnsi="Times New Roman" w:cs="Times New Roman"/>
          <w:i/>
          <w:sz w:val="24"/>
          <w:szCs w:val="24"/>
        </w:rPr>
        <w:t>Georgics</w:t>
      </w:r>
      <w:proofErr w:type="spellEnd"/>
      <w:r w:rsidRPr="009851B1">
        <w:rPr>
          <w:rFonts w:ascii="Times New Roman" w:hAnsi="Times New Roman" w:cs="Times New Roman"/>
          <w:sz w:val="24"/>
          <w:szCs w:val="24"/>
        </w:rPr>
        <w:t xml:space="preserve"> », </w:t>
      </w:r>
      <w:proofErr w:type="spellStart"/>
      <w:r w:rsidRPr="009851B1">
        <w:rPr>
          <w:rStyle w:val="Accentuation"/>
          <w:rFonts w:ascii="Times New Roman" w:hAnsi="Times New Roman" w:cs="Times New Roman"/>
          <w:sz w:val="24"/>
          <w:szCs w:val="24"/>
        </w:rPr>
        <w:t>Hermes</w:t>
      </w:r>
      <w:proofErr w:type="spellEnd"/>
      <w:r w:rsidRPr="009851B1">
        <w:rPr>
          <w:rFonts w:ascii="Times New Roman" w:hAnsi="Times New Roman" w:cs="Times New Roman"/>
          <w:sz w:val="24"/>
          <w:szCs w:val="24"/>
        </w:rPr>
        <w:t>, 139, 2011, p. 464-472.</w:t>
      </w:r>
    </w:p>
    <w:p w14:paraId="5473D471" w14:textId="77777777" w:rsidR="001577C1" w:rsidRPr="009851B1" w:rsidRDefault="001577C1" w:rsidP="009851B1">
      <w:pPr>
        <w:spacing w:after="0" w:line="360" w:lineRule="auto"/>
        <w:jc w:val="both"/>
        <w:rPr>
          <w:rFonts w:ascii="Times New Roman" w:hAnsi="Times New Roman" w:cs="Times New Roman"/>
          <w:b/>
          <w:sz w:val="24"/>
          <w:szCs w:val="24"/>
        </w:rPr>
      </w:pPr>
      <w:proofErr w:type="spellStart"/>
      <w:r w:rsidRPr="001577C1">
        <w:rPr>
          <w:rFonts w:ascii="Times New Roman" w:hAnsi="Times New Roman" w:cs="Times New Roman"/>
          <w:smallCaps/>
          <w:sz w:val="24"/>
          <w:szCs w:val="24"/>
        </w:rPr>
        <w:t>Hollis</w:t>
      </w:r>
      <w:proofErr w:type="spellEnd"/>
      <w:r w:rsidRPr="001577C1">
        <w:rPr>
          <w:rFonts w:ascii="Times New Roman" w:hAnsi="Times New Roman" w:cs="Times New Roman"/>
          <w:smallCaps/>
          <w:sz w:val="24"/>
          <w:szCs w:val="24"/>
        </w:rPr>
        <w:t xml:space="preserve"> (A. S.)</w:t>
      </w:r>
      <w:r>
        <w:rPr>
          <w:rFonts w:ascii="Times New Roman" w:hAnsi="Times New Roman" w:cs="Times New Roman"/>
          <w:sz w:val="24"/>
          <w:szCs w:val="24"/>
        </w:rPr>
        <w:t xml:space="preserve"> (éd.), </w:t>
      </w:r>
      <w:proofErr w:type="spellStart"/>
      <w:r w:rsidRPr="001577C1">
        <w:rPr>
          <w:rFonts w:ascii="Times New Roman" w:hAnsi="Times New Roman" w:cs="Times New Roman"/>
          <w:i/>
          <w:sz w:val="24"/>
          <w:szCs w:val="24"/>
        </w:rPr>
        <w:t>Ovid</w:t>
      </w:r>
      <w:proofErr w:type="spellEnd"/>
      <w:r w:rsidRPr="001577C1">
        <w:rPr>
          <w:rFonts w:ascii="Times New Roman" w:hAnsi="Times New Roman" w:cs="Times New Roman"/>
          <w:i/>
          <w:sz w:val="24"/>
          <w:szCs w:val="24"/>
        </w:rPr>
        <w:t xml:space="preserve">. </w:t>
      </w:r>
      <w:proofErr w:type="spellStart"/>
      <w:r w:rsidRPr="001577C1">
        <w:rPr>
          <w:rFonts w:ascii="Times New Roman" w:hAnsi="Times New Roman" w:cs="Times New Roman"/>
          <w:i/>
          <w:sz w:val="24"/>
          <w:szCs w:val="24"/>
        </w:rPr>
        <w:t>Metamorphoses</w:t>
      </w:r>
      <w:proofErr w:type="spellEnd"/>
      <w:r>
        <w:rPr>
          <w:rFonts w:ascii="Times New Roman" w:hAnsi="Times New Roman" w:cs="Times New Roman"/>
          <w:sz w:val="24"/>
          <w:szCs w:val="24"/>
        </w:rPr>
        <w:t>, book VIII, Oxford, 1970 (réédité en 1983).</w:t>
      </w:r>
    </w:p>
    <w:p w14:paraId="7AA9C552" w14:textId="77777777" w:rsidR="009851B1" w:rsidRPr="009851B1" w:rsidRDefault="009851B1" w:rsidP="009851B1">
      <w:pPr>
        <w:spacing w:after="0" w:line="360" w:lineRule="auto"/>
        <w:jc w:val="both"/>
        <w:rPr>
          <w:rFonts w:ascii="Times New Roman" w:hAnsi="Times New Roman" w:cs="Times New Roman"/>
          <w:sz w:val="24"/>
          <w:szCs w:val="24"/>
        </w:rPr>
      </w:pPr>
      <w:proofErr w:type="spellStart"/>
      <w:r w:rsidRPr="009851B1">
        <w:rPr>
          <w:rFonts w:ascii="Times New Roman" w:hAnsi="Times New Roman" w:cs="Times New Roman"/>
          <w:smallCaps/>
          <w:sz w:val="24"/>
          <w:szCs w:val="24"/>
        </w:rPr>
        <w:t>Kenney</w:t>
      </w:r>
      <w:proofErr w:type="spellEnd"/>
      <w:r w:rsidRPr="009851B1">
        <w:rPr>
          <w:rFonts w:ascii="Times New Roman" w:hAnsi="Times New Roman" w:cs="Times New Roman"/>
          <w:smallCaps/>
          <w:sz w:val="24"/>
          <w:szCs w:val="24"/>
        </w:rPr>
        <w:t xml:space="preserve"> (E. J</w:t>
      </w:r>
      <w:r w:rsidRPr="009851B1">
        <w:rPr>
          <w:rFonts w:ascii="Times New Roman" w:hAnsi="Times New Roman" w:cs="Times New Roman"/>
          <w:sz w:val="24"/>
          <w:szCs w:val="24"/>
        </w:rPr>
        <w:t xml:space="preserve">.), (éd.), </w:t>
      </w:r>
      <w:proofErr w:type="spellStart"/>
      <w:r w:rsidRPr="009851B1">
        <w:rPr>
          <w:rFonts w:ascii="Times New Roman" w:hAnsi="Times New Roman" w:cs="Times New Roman"/>
          <w:i/>
          <w:sz w:val="24"/>
          <w:szCs w:val="24"/>
        </w:rPr>
        <w:t>Ovidio</w:t>
      </w:r>
      <w:proofErr w:type="spellEnd"/>
      <w:r w:rsidRPr="009851B1">
        <w:rPr>
          <w:rFonts w:ascii="Times New Roman" w:hAnsi="Times New Roman" w:cs="Times New Roman"/>
          <w:i/>
          <w:sz w:val="24"/>
          <w:szCs w:val="24"/>
        </w:rPr>
        <w:t>.</w:t>
      </w:r>
      <w:r w:rsidRPr="009851B1">
        <w:rPr>
          <w:rFonts w:ascii="Times New Roman" w:hAnsi="Times New Roman" w:cs="Times New Roman"/>
          <w:sz w:val="24"/>
          <w:szCs w:val="24"/>
        </w:rPr>
        <w:t xml:space="preserve"> </w:t>
      </w:r>
      <w:proofErr w:type="spellStart"/>
      <w:r w:rsidRPr="009851B1">
        <w:rPr>
          <w:rStyle w:val="Accentuation"/>
          <w:rFonts w:ascii="Times New Roman" w:hAnsi="Times New Roman" w:cs="Times New Roman"/>
          <w:sz w:val="24"/>
          <w:szCs w:val="24"/>
        </w:rPr>
        <w:t>Metamorfosi</w:t>
      </w:r>
      <w:proofErr w:type="spellEnd"/>
      <w:r w:rsidRPr="009851B1">
        <w:rPr>
          <w:rStyle w:val="Accentuation"/>
          <w:rFonts w:ascii="Times New Roman" w:hAnsi="Times New Roman" w:cs="Times New Roman"/>
          <w:sz w:val="24"/>
          <w:szCs w:val="24"/>
        </w:rPr>
        <w:t xml:space="preserve">, </w:t>
      </w:r>
      <w:r w:rsidRPr="001577C1">
        <w:rPr>
          <w:rStyle w:val="Accentuation"/>
          <w:rFonts w:ascii="Times New Roman" w:hAnsi="Times New Roman" w:cs="Times New Roman"/>
          <w:i w:val="0"/>
          <w:sz w:val="24"/>
          <w:szCs w:val="24"/>
        </w:rPr>
        <w:t xml:space="preserve">vol. IV, </w:t>
      </w:r>
      <w:proofErr w:type="spellStart"/>
      <w:r w:rsidRPr="001577C1">
        <w:rPr>
          <w:rStyle w:val="Accentuation"/>
          <w:rFonts w:ascii="Times New Roman" w:hAnsi="Times New Roman" w:cs="Times New Roman"/>
          <w:i w:val="0"/>
          <w:sz w:val="24"/>
          <w:szCs w:val="24"/>
        </w:rPr>
        <w:t>libri</w:t>
      </w:r>
      <w:proofErr w:type="spellEnd"/>
      <w:r w:rsidRPr="001577C1">
        <w:rPr>
          <w:rStyle w:val="Accentuation"/>
          <w:rFonts w:ascii="Times New Roman" w:hAnsi="Times New Roman" w:cs="Times New Roman"/>
          <w:i w:val="0"/>
          <w:sz w:val="24"/>
          <w:szCs w:val="24"/>
        </w:rPr>
        <w:t> VII-IX,</w:t>
      </w:r>
      <w:r w:rsidRPr="009851B1">
        <w:rPr>
          <w:rStyle w:val="Accentuation"/>
          <w:rFonts w:ascii="Times New Roman" w:hAnsi="Times New Roman" w:cs="Times New Roman"/>
          <w:sz w:val="24"/>
          <w:szCs w:val="24"/>
        </w:rPr>
        <w:t xml:space="preserve"> </w:t>
      </w:r>
      <w:proofErr w:type="spellStart"/>
      <w:r w:rsidRPr="009851B1">
        <w:rPr>
          <w:rFonts w:ascii="Times New Roman" w:hAnsi="Times New Roman" w:cs="Times New Roman"/>
          <w:sz w:val="24"/>
          <w:szCs w:val="24"/>
        </w:rPr>
        <w:t>Fondazione</w:t>
      </w:r>
      <w:proofErr w:type="spellEnd"/>
      <w:r w:rsidRPr="009851B1">
        <w:rPr>
          <w:rFonts w:ascii="Times New Roman" w:hAnsi="Times New Roman" w:cs="Times New Roman"/>
          <w:sz w:val="24"/>
          <w:szCs w:val="24"/>
        </w:rPr>
        <w:t xml:space="preserve"> Lorenzo Valla, 2011.</w:t>
      </w:r>
    </w:p>
    <w:p w14:paraId="5E03C58F" w14:textId="77777777" w:rsidR="00CF61AE" w:rsidRPr="00CF61AE" w:rsidRDefault="00CF61AE" w:rsidP="009851B1">
      <w:pPr>
        <w:spacing w:after="0" w:line="360" w:lineRule="auto"/>
        <w:jc w:val="both"/>
        <w:rPr>
          <w:rFonts w:ascii="Times New Roman" w:hAnsi="Times New Roman" w:cs="Times New Roman"/>
          <w:sz w:val="24"/>
          <w:szCs w:val="24"/>
          <w:lang w:val="en-US"/>
        </w:rPr>
      </w:pPr>
      <w:r w:rsidRPr="009C627E">
        <w:rPr>
          <w:rFonts w:ascii="Times New Roman" w:hAnsi="Times New Roman" w:cs="Times New Roman"/>
          <w:smallCaps/>
          <w:sz w:val="24"/>
          <w:szCs w:val="24"/>
        </w:rPr>
        <w:t>Myers (S.)</w:t>
      </w:r>
      <w:r w:rsidRPr="009B74D0">
        <w:rPr>
          <w:rFonts w:ascii="Times New Roman" w:hAnsi="Times New Roman" w:cs="Times New Roman"/>
          <w:sz w:val="24"/>
          <w:szCs w:val="24"/>
        </w:rPr>
        <w:t xml:space="preserve">, </w:t>
      </w:r>
      <w:r w:rsidRPr="009B74D0">
        <w:rPr>
          <w:rFonts w:ascii="Times New Roman" w:hAnsi="Times New Roman" w:cs="Times New Roman"/>
          <w:i/>
          <w:sz w:val="24"/>
          <w:szCs w:val="24"/>
          <w:lang w:val="en-US"/>
        </w:rPr>
        <w:t xml:space="preserve">Ovid’s Causes. Cosmogony and </w:t>
      </w:r>
      <w:proofErr w:type="spellStart"/>
      <w:r w:rsidRPr="009B74D0">
        <w:rPr>
          <w:rFonts w:ascii="Times New Roman" w:hAnsi="Times New Roman" w:cs="Times New Roman"/>
          <w:i/>
          <w:sz w:val="24"/>
          <w:szCs w:val="24"/>
          <w:lang w:val="en-US"/>
        </w:rPr>
        <w:t>Aetiology</w:t>
      </w:r>
      <w:proofErr w:type="spellEnd"/>
      <w:r w:rsidRPr="009B74D0">
        <w:rPr>
          <w:rFonts w:ascii="Times New Roman" w:hAnsi="Times New Roman" w:cs="Times New Roman"/>
          <w:i/>
          <w:sz w:val="24"/>
          <w:szCs w:val="24"/>
          <w:lang w:val="en-US"/>
        </w:rPr>
        <w:t xml:space="preserve"> in the Metamorphoses</w:t>
      </w:r>
      <w:r w:rsidRPr="009B74D0">
        <w:rPr>
          <w:rFonts w:ascii="Times New Roman" w:hAnsi="Times New Roman" w:cs="Times New Roman"/>
          <w:sz w:val="24"/>
          <w:szCs w:val="24"/>
          <w:lang w:val="en-US"/>
        </w:rPr>
        <w:t>, Ann Arbor, 1994.</w:t>
      </w:r>
    </w:p>
    <w:p w14:paraId="51BEF902" w14:textId="77777777" w:rsidR="009851B1" w:rsidRPr="009851B1" w:rsidRDefault="009851B1" w:rsidP="009851B1">
      <w:pPr>
        <w:spacing w:after="0" w:line="360" w:lineRule="auto"/>
        <w:jc w:val="both"/>
        <w:rPr>
          <w:rFonts w:ascii="Times New Roman" w:hAnsi="Times New Roman" w:cs="Times New Roman"/>
          <w:sz w:val="24"/>
          <w:szCs w:val="24"/>
        </w:rPr>
      </w:pPr>
      <w:r w:rsidRPr="009851B1">
        <w:rPr>
          <w:rFonts w:ascii="Times New Roman" w:hAnsi="Times New Roman" w:cs="Times New Roman"/>
          <w:smallCaps/>
          <w:sz w:val="24"/>
          <w:szCs w:val="24"/>
        </w:rPr>
        <w:t>Pigeaud (J.</w:t>
      </w:r>
      <w:r w:rsidRPr="009851B1">
        <w:rPr>
          <w:rFonts w:ascii="Times New Roman" w:hAnsi="Times New Roman" w:cs="Times New Roman"/>
          <w:sz w:val="24"/>
          <w:szCs w:val="24"/>
        </w:rPr>
        <w:t xml:space="preserve">), </w:t>
      </w:r>
      <w:r w:rsidRPr="009851B1">
        <w:rPr>
          <w:rFonts w:ascii="Times New Roman" w:hAnsi="Times New Roman" w:cs="Times New Roman"/>
          <w:i/>
          <w:sz w:val="24"/>
          <w:szCs w:val="24"/>
        </w:rPr>
        <w:t>La maladie de l’âme</w:t>
      </w:r>
      <w:r w:rsidRPr="009851B1">
        <w:rPr>
          <w:rFonts w:ascii="Times New Roman" w:hAnsi="Times New Roman" w:cs="Times New Roman"/>
          <w:sz w:val="24"/>
          <w:szCs w:val="24"/>
        </w:rPr>
        <w:t>, Paris, 1989 (1</w:t>
      </w:r>
      <w:r w:rsidRPr="009851B1">
        <w:rPr>
          <w:rFonts w:ascii="Times New Roman" w:hAnsi="Times New Roman" w:cs="Times New Roman"/>
          <w:sz w:val="24"/>
          <w:szCs w:val="24"/>
          <w:vertAlign w:val="superscript"/>
        </w:rPr>
        <w:t>ère</w:t>
      </w:r>
      <w:r w:rsidRPr="009851B1">
        <w:rPr>
          <w:rFonts w:ascii="Times New Roman" w:hAnsi="Times New Roman" w:cs="Times New Roman"/>
          <w:sz w:val="24"/>
          <w:szCs w:val="24"/>
        </w:rPr>
        <w:t xml:space="preserve"> éd. 1981).</w:t>
      </w:r>
    </w:p>
    <w:p w14:paraId="26639772" w14:textId="77777777" w:rsidR="009851B1" w:rsidRDefault="009851B1" w:rsidP="009851B1">
      <w:pPr>
        <w:spacing w:after="0" w:line="360" w:lineRule="auto"/>
        <w:jc w:val="both"/>
        <w:rPr>
          <w:rFonts w:ascii="Times New Roman" w:hAnsi="Times New Roman" w:cs="Times New Roman"/>
          <w:sz w:val="24"/>
          <w:szCs w:val="24"/>
        </w:rPr>
      </w:pPr>
      <w:r w:rsidRPr="009851B1">
        <w:rPr>
          <w:rFonts w:ascii="Times New Roman" w:hAnsi="Times New Roman" w:cs="Times New Roman"/>
          <w:smallCaps/>
          <w:sz w:val="24"/>
          <w:szCs w:val="24"/>
        </w:rPr>
        <w:t>Pigeaud</w:t>
      </w:r>
      <w:r w:rsidRPr="009851B1">
        <w:rPr>
          <w:rFonts w:ascii="Times New Roman" w:hAnsi="Times New Roman" w:cs="Times New Roman"/>
          <w:sz w:val="24"/>
          <w:szCs w:val="24"/>
        </w:rPr>
        <w:t xml:space="preserve"> (J.), « De la difficulté de penser la maladie pestilentielle. Le legs antique », dans F. </w:t>
      </w:r>
      <w:r w:rsidRPr="009851B1">
        <w:rPr>
          <w:rFonts w:ascii="Times New Roman" w:hAnsi="Times New Roman" w:cs="Times New Roman"/>
          <w:smallCaps/>
          <w:sz w:val="24"/>
          <w:szCs w:val="24"/>
        </w:rPr>
        <w:t>Clément</w:t>
      </w:r>
      <w:r w:rsidRPr="009851B1">
        <w:rPr>
          <w:rFonts w:ascii="Times New Roman" w:hAnsi="Times New Roman" w:cs="Times New Roman"/>
          <w:sz w:val="24"/>
          <w:szCs w:val="24"/>
        </w:rPr>
        <w:t xml:space="preserve"> (éd.), </w:t>
      </w:r>
      <w:proofErr w:type="spellStart"/>
      <w:r w:rsidRPr="009851B1">
        <w:rPr>
          <w:rFonts w:ascii="Times New Roman" w:hAnsi="Times New Roman" w:cs="Times New Roman"/>
          <w:i/>
          <w:sz w:val="24"/>
          <w:szCs w:val="24"/>
        </w:rPr>
        <w:t>Epidémies</w:t>
      </w:r>
      <w:proofErr w:type="spellEnd"/>
      <w:r w:rsidRPr="009851B1">
        <w:rPr>
          <w:rFonts w:ascii="Times New Roman" w:hAnsi="Times New Roman" w:cs="Times New Roman"/>
          <w:i/>
          <w:sz w:val="24"/>
          <w:szCs w:val="24"/>
        </w:rPr>
        <w:t>, épizooties. Des représentations anciennes aux approches actuelles</w:t>
      </w:r>
      <w:r w:rsidRPr="009851B1">
        <w:rPr>
          <w:rFonts w:ascii="Times New Roman" w:hAnsi="Times New Roman" w:cs="Times New Roman"/>
          <w:sz w:val="24"/>
          <w:szCs w:val="24"/>
        </w:rPr>
        <w:t>, Rennes, 2017, p. 15-27.</w:t>
      </w:r>
    </w:p>
    <w:p w14:paraId="55B5C276" w14:textId="77777777" w:rsidR="00CF61AE" w:rsidRPr="009B74D0" w:rsidRDefault="00CF61AE" w:rsidP="00CF61AE">
      <w:pPr>
        <w:spacing w:after="0" w:line="360" w:lineRule="auto"/>
        <w:jc w:val="both"/>
        <w:rPr>
          <w:rFonts w:ascii="Times New Roman" w:hAnsi="Times New Roman" w:cs="Times New Roman"/>
          <w:sz w:val="24"/>
          <w:szCs w:val="24"/>
        </w:rPr>
      </w:pPr>
      <w:proofErr w:type="spellStart"/>
      <w:r w:rsidRPr="001600DD">
        <w:rPr>
          <w:rFonts w:ascii="Times New Roman" w:hAnsi="Times New Roman" w:cs="Times New Roman"/>
          <w:smallCaps/>
          <w:sz w:val="24"/>
          <w:szCs w:val="24"/>
        </w:rPr>
        <w:t>Tissol</w:t>
      </w:r>
      <w:proofErr w:type="spellEnd"/>
      <w:r w:rsidRPr="001600DD">
        <w:rPr>
          <w:rFonts w:ascii="Times New Roman" w:hAnsi="Times New Roman" w:cs="Times New Roman"/>
          <w:smallCaps/>
          <w:sz w:val="24"/>
          <w:szCs w:val="24"/>
        </w:rPr>
        <w:t xml:space="preserve"> (G.)</w:t>
      </w:r>
      <w:r w:rsidRPr="001600DD">
        <w:rPr>
          <w:rFonts w:ascii="Times New Roman" w:hAnsi="Times New Roman" w:cs="Times New Roman"/>
          <w:sz w:val="24"/>
          <w:szCs w:val="24"/>
        </w:rPr>
        <w:t>,</w:t>
      </w:r>
      <w:r w:rsidRPr="009B74D0">
        <w:rPr>
          <w:rFonts w:ascii="Times New Roman" w:hAnsi="Times New Roman" w:cs="Times New Roman"/>
          <w:sz w:val="24"/>
          <w:szCs w:val="24"/>
        </w:rPr>
        <w:t xml:space="preserve"> </w:t>
      </w:r>
      <w:r w:rsidRPr="00BD4B6D">
        <w:rPr>
          <w:rFonts w:ascii="Times New Roman" w:hAnsi="Times New Roman" w:cs="Times New Roman"/>
          <w:i/>
          <w:sz w:val="24"/>
          <w:szCs w:val="24"/>
        </w:rPr>
        <w:t xml:space="preserve">The Face of Nature. Wit, Narrative, and </w:t>
      </w:r>
      <w:proofErr w:type="spellStart"/>
      <w:r w:rsidRPr="00BD4B6D">
        <w:rPr>
          <w:rFonts w:ascii="Times New Roman" w:hAnsi="Times New Roman" w:cs="Times New Roman"/>
          <w:i/>
          <w:sz w:val="24"/>
          <w:szCs w:val="24"/>
        </w:rPr>
        <w:t>Cosmic</w:t>
      </w:r>
      <w:proofErr w:type="spellEnd"/>
      <w:r w:rsidRPr="00BD4B6D">
        <w:rPr>
          <w:rFonts w:ascii="Times New Roman" w:hAnsi="Times New Roman" w:cs="Times New Roman"/>
          <w:i/>
          <w:sz w:val="24"/>
          <w:szCs w:val="24"/>
        </w:rPr>
        <w:t xml:space="preserve"> </w:t>
      </w:r>
      <w:proofErr w:type="spellStart"/>
      <w:r w:rsidRPr="00BD4B6D">
        <w:rPr>
          <w:rFonts w:ascii="Times New Roman" w:hAnsi="Times New Roman" w:cs="Times New Roman"/>
          <w:i/>
          <w:sz w:val="24"/>
          <w:szCs w:val="24"/>
        </w:rPr>
        <w:t>Origins</w:t>
      </w:r>
      <w:proofErr w:type="spellEnd"/>
      <w:r w:rsidRPr="00BD4B6D">
        <w:rPr>
          <w:rFonts w:ascii="Times New Roman" w:hAnsi="Times New Roman" w:cs="Times New Roman"/>
          <w:i/>
          <w:sz w:val="24"/>
          <w:szCs w:val="24"/>
        </w:rPr>
        <w:t xml:space="preserve"> in </w:t>
      </w:r>
      <w:proofErr w:type="spellStart"/>
      <w:r w:rsidRPr="00BD4B6D">
        <w:rPr>
          <w:rFonts w:ascii="Times New Roman" w:hAnsi="Times New Roman" w:cs="Times New Roman"/>
          <w:i/>
          <w:sz w:val="24"/>
          <w:szCs w:val="24"/>
        </w:rPr>
        <w:t>Ovid’s</w:t>
      </w:r>
      <w:proofErr w:type="spellEnd"/>
      <w:r w:rsidRPr="00BD4B6D">
        <w:rPr>
          <w:rFonts w:ascii="Times New Roman" w:hAnsi="Times New Roman" w:cs="Times New Roman"/>
          <w:i/>
          <w:sz w:val="24"/>
          <w:szCs w:val="24"/>
        </w:rPr>
        <w:t xml:space="preserve"> </w:t>
      </w:r>
      <w:proofErr w:type="spellStart"/>
      <w:r w:rsidRPr="00BD4B6D">
        <w:rPr>
          <w:rFonts w:ascii="Times New Roman" w:hAnsi="Times New Roman" w:cs="Times New Roman"/>
          <w:i/>
          <w:sz w:val="24"/>
          <w:szCs w:val="24"/>
        </w:rPr>
        <w:t>Metamorphoses</w:t>
      </w:r>
      <w:proofErr w:type="spellEnd"/>
      <w:r w:rsidRPr="009B74D0">
        <w:rPr>
          <w:rFonts w:ascii="Times New Roman" w:hAnsi="Times New Roman" w:cs="Times New Roman"/>
          <w:sz w:val="24"/>
          <w:szCs w:val="24"/>
        </w:rPr>
        <w:t>, Princeton, 1997.</w:t>
      </w:r>
    </w:p>
    <w:p w14:paraId="38F1FEBC" w14:textId="77777777" w:rsidR="00E702D9" w:rsidRPr="00B7605F" w:rsidRDefault="00CF61AE" w:rsidP="00EB5D0F">
      <w:pPr>
        <w:spacing w:after="0" w:line="360" w:lineRule="auto"/>
        <w:jc w:val="both"/>
        <w:rPr>
          <w:rFonts w:ascii="Times New Roman" w:hAnsi="Times New Roman" w:cs="Times New Roman"/>
          <w:sz w:val="24"/>
          <w:szCs w:val="24"/>
        </w:rPr>
      </w:pPr>
      <w:r w:rsidRPr="00DF1AA7">
        <w:rPr>
          <w:rFonts w:ascii="Times New Roman" w:hAnsi="Times New Roman" w:cs="Times New Roman"/>
          <w:smallCaps/>
          <w:sz w:val="24"/>
          <w:szCs w:val="24"/>
        </w:rPr>
        <w:t>Wheeler (S.)</w:t>
      </w:r>
      <w:r w:rsidRPr="009B74D0">
        <w:rPr>
          <w:rFonts w:ascii="Times New Roman" w:hAnsi="Times New Roman" w:cs="Times New Roman"/>
          <w:sz w:val="24"/>
          <w:szCs w:val="24"/>
        </w:rPr>
        <w:t xml:space="preserve">, </w:t>
      </w:r>
      <w:r w:rsidRPr="00BD4B6D">
        <w:rPr>
          <w:rFonts w:ascii="Times New Roman" w:hAnsi="Times New Roman" w:cs="Times New Roman"/>
          <w:i/>
          <w:sz w:val="24"/>
          <w:szCs w:val="24"/>
        </w:rPr>
        <w:t xml:space="preserve">A </w:t>
      </w:r>
      <w:proofErr w:type="spellStart"/>
      <w:r w:rsidRPr="00BD4B6D">
        <w:rPr>
          <w:rFonts w:ascii="Times New Roman" w:hAnsi="Times New Roman" w:cs="Times New Roman"/>
          <w:i/>
          <w:sz w:val="24"/>
          <w:szCs w:val="24"/>
        </w:rPr>
        <w:t>discourse</w:t>
      </w:r>
      <w:proofErr w:type="spellEnd"/>
      <w:r w:rsidRPr="00BD4B6D">
        <w:rPr>
          <w:rFonts w:ascii="Times New Roman" w:hAnsi="Times New Roman" w:cs="Times New Roman"/>
          <w:i/>
          <w:sz w:val="24"/>
          <w:szCs w:val="24"/>
        </w:rPr>
        <w:t xml:space="preserve"> of </w:t>
      </w:r>
      <w:proofErr w:type="spellStart"/>
      <w:r w:rsidRPr="00BD4B6D">
        <w:rPr>
          <w:rFonts w:ascii="Times New Roman" w:hAnsi="Times New Roman" w:cs="Times New Roman"/>
          <w:i/>
          <w:sz w:val="24"/>
          <w:szCs w:val="24"/>
        </w:rPr>
        <w:t>wonders</w:t>
      </w:r>
      <w:proofErr w:type="spellEnd"/>
      <w:r w:rsidRPr="00BD4B6D">
        <w:rPr>
          <w:rFonts w:ascii="Times New Roman" w:hAnsi="Times New Roman" w:cs="Times New Roman"/>
          <w:i/>
          <w:sz w:val="24"/>
          <w:szCs w:val="24"/>
        </w:rPr>
        <w:t xml:space="preserve"> : audience and performance in </w:t>
      </w:r>
      <w:proofErr w:type="spellStart"/>
      <w:r w:rsidRPr="00BD4B6D">
        <w:rPr>
          <w:rFonts w:ascii="Times New Roman" w:hAnsi="Times New Roman" w:cs="Times New Roman"/>
          <w:i/>
          <w:sz w:val="24"/>
          <w:szCs w:val="24"/>
        </w:rPr>
        <w:t>Ovid's</w:t>
      </w:r>
      <w:proofErr w:type="spellEnd"/>
      <w:r w:rsidRPr="00BD4B6D">
        <w:rPr>
          <w:rFonts w:ascii="Times New Roman" w:hAnsi="Times New Roman" w:cs="Times New Roman"/>
          <w:i/>
          <w:sz w:val="24"/>
          <w:szCs w:val="24"/>
        </w:rPr>
        <w:t xml:space="preserve"> </w:t>
      </w:r>
      <w:proofErr w:type="spellStart"/>
      <w:r w:rsidRPr="00D9781A">
        <w:rPr>
          <w:rFonts w:ascii="Times New Roman" w:hAnsi="Times New Roman" w:cs="Times New Roman"/>
          <w:sz w:val="24"/>
          <w:szCs w:val="24"/>
        </w:rPr>
        <w:t>Metamorphoses</w:t>
      </w:r>
      <w:proofErr w:type="spellEnd"/>
      <w:r w:rsidRPr="009B74D0">
        <w:rPr>
          <w:rFonts w:ascii="Times New Roman" w:hAnsi="Times New Roman" w:cs="Times New Roman"/>
          <w:sz w:val="24"/>
          <w:szCs w:val="24"/>
        </w:rPr>
        <w:t>, Philadelphie, 1999.</w:t>
      </w:r>
    </w:p>
    <w:sectPr w:rsidR="00E702D9" w:rsidRPr="00B760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1338" w14:textId="77777777" w:rsidR="00A063EE" w:rsidRDefault="00A063EE" w:rsidP="00CC4810">
      <w:pPr>
        <w:spacing w:after="0" w:line="240" w:lineRule="auto"/>
      </w:pPr>
      <w:r>
        <w:separator/>
      </w:r>
    </w:p>
  </w:endnote>
  <w:endnote w:type="continuationSeparator" w:id="0">
    <w:p w14:paraId="1FAC0C83" w14:textId="77777777" w:rsidR="00A063EE" w:rsidRDefault="00A063EE" w:rsidP="00CC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8F8C" w14:textId="77777777" w:rsidR="00A063EE" w:rsidRDefault="00A063EE" w:rsidP="00CC4810">
      <w:pPr>
        <w:spacing w:after="0" w:line="240" w:lineRule="auto"/>
      </w:pPr>
      <w:r>
        <w:separator/>
      </w:r>
    </w:p>
  </w:footnote>
  <w:footnote w:type="continuationSeparator" w:id="0">
    <w:p w14:paraId="3A0749E1" w14:textId="77777777" w:rsidR="00A063EE" w:rsidRDefault="00A063EE" w:rsidP="00CC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43715"/>
      <w:docPartObj>
        <w:docPartGallery w:val="Page Numbers (Top of Page)"/>
        <w:docPartUnique/>
      </w:docPartObj>
    </w:sdtPr>
    <w:sdtEndPr/>
    <w:sdtContent>
      <w:p w14:paraId="7C510CC3" w14:textId="77777777" w:rsidR="00FD7498" w:rsidRDefault="00FD7498">
        <w:pPr>
          <w:pStyle w:val="En-tte"/>
          <w:jc w:val="right"/>
        </w:pPr>
        <w:r>
          <w:fldChar w:fldCharType="begin"/>
        </w:r>
        <w:r>
          <w:instrText>PAGE   \* MERGEFORMAT</w:instrText>
        </w:r>
        <w:r>
          <w:fldChar w:fldCharType="separate"/>
        </w:r>
        <w:r w:rsidR="00723B5E">
          <w:rPr>
            <w:noProof/>
          </w:rPr>
          <w:t>1</w:t>
        </w:r>
        <w:r>
          <w:fldChar w:fldCharType="end"/>
        </w:r>
      </w:p>
    </w:sdtContent>
  </w:sdt>
  <w:p w14:paraId="4C6388E7" w14:textId="77777777" w:rsidR="00FD7498" w:rsidRDefault="00FD74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5FF4"/>
    <w:multiLevelType w:val="hybridMultilevel"/>
    <w:tmpl w:val="24ECCC0E"/>
    <w:lvl w:ilvl="0" w:tplc="14EE53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152AEE"/>
    <w:multiLevelType w:val="hybridMultilevel"/>
    <w:tmpl w:val="75944864"/>
    <w:lvl w:ilvl="0" w:tplc="1FDC82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4C62FE0"/>
    <w:multiLevelType w:val="hybridMultilevel"/>
    <w:tmpl w:val="5FD2545A"/>
    <w:lvl w:ilvl="0" w:tplc="C3B487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F70BC6"/>
    <w:multiLevelType w:val="hybridMultilevel"/>
    <w:tmpl w:val="6F80FD60"/>
    <w:lvl w:ilvl="0" w:tplc="A1E443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15"/>
    <w:rsid w:val="00006C27"/>
    <w:rsid w:val="00016ED5"/>
    <w:rsid w:val="0002713D"/>
    <w:rsid w:val="00080A3E"/>
    <w:rsid w:val="0008649D"/>
    <w:rsid w:val="00091E10"/>
    <w:rsid w:val="000F3DFA"/>
    <w:rsid w:val="001577C1"/>
    <w:rsid w:val="001873B5"/>
    <w:rsid w:val="00195F7E"/>
    <w:rsid w:val="00225D2B"/>
    <w:rsid w:val="00263E84"/>
    <w:rsid w:val="0028466C"/>
    <w:rsid w:val="00287515"/>
    <w:rsid w:val="00336F96"/>
    <w:rsid w:val="003451CF"/>
    <w:rsid w:val="00347215"/>
    <w:rsid w:val="003663C4"/>
    <w:rsid w:val="003679AF"/>
    <w:rsid w:val="00372FED"/>
    <w:rsid w:val="003A3820"/>
    <w:rsid w:val="003B6FFD"/>
    <w:rsid w:val="003C2F98"/>
    <w:rsid w:val="0040442E"/>
    <w:rsid w:val="00456534"/>
    <w:rsid w:val="00460A3A"/>
    <w:rsid w:val="00473AB9"/>
    <w:rsid w:val="004E7B3D"/>
    <w:rsid w:val="00516A40"/>
    <w:rsid w:val="00546A70"/>
    <w:rsid w:val="00552FA8"/>
    <w:rsid w:val="005820EA"/>
    <w:rsid w:val="00597414"/>
    <w:rsid w:val="005B23DF"/>
    <w:rsid w:val="00642F9E"/>
    <w:rsid w:val="00674F58"/>
    <w:rsid w:val="00677111"/>
    <w:rsid w:val="006950FF"/>
    <w:rsid w:val="006B46AC"/>
    <w:rsid w:val="006C004B"/>
    <w:rsid w:val="006F4080"/>
    <w:rsid w:val="00711362"/>
    <w:rsid w:val="00723B5E"/>
    <w:rsid w:val="0074252A"/>
    <w:rsid w:val="00747D20"/>
    <w:rsid w:val="0075166F"/>
    <w:rsid w:val="00756B69"/>
    <w:rsid w:val="007652D6"/>
    <w:rsid w:val="007A7815"/>
    <w:rsid w:val="007C41E8"/>
    <w:rsid w:val="00802183"/>
    <w:rsid w:val="00853731"/>
    <w:rsid w:val="0086026D"/>
    <w:rsid w:val="00897D3A"/>
    <w:rsid w:val="00914B92"/>
    <w:rsid w:val="00926FB8"/>
    <w:rsid w:val="009379B4"/>
    <w:rsid w:val="00950710"/>
    <w:rsid w:val="009851B1"/>
    <w:rsid w:val="00987492"/>
    <w:rsid w:val="00A063EE"/>
    <w:rsid w:val="00A448E9"/>
    <w:rsid w:val="00AB6080"/>
    <w:rsid w:val="00AC0991"/>
    <w:rsid w:val="00AC3288"/>
    <w:rsid w:val="00B21893"/>
    <w:rsid w:val="00B33196"/>
    <w:rsid w:val="00B33E7B"/>
    <w:rsid w:val="00B7605F"/>
    <w:rsid w:val="00C222EB"/>
    <w:rsid w:val="00C23BE2"/>
    <w:rsid w:val="00C824E8"/>
    <w:rsid w:val="00C85C61"/>
    <w:rsid w:val="00CB58EB"/>
    <w:rsid w:val="00CB7BFF"/>
    <w:rsid w:val="00CC4810"/>
    <w:rsid w:val="00CD2BCF"/>
    <w:rsid w:val="00CD4BD7"/>
    <w:rsid w:val="00CF61AE"/>
    <w:rsid w:val="00CF7231"/>
    <w:rsid w:val="00D356E8"/>
    <w:rsid w:val="00D56047"/>
    <w:rsid w:val="00DB31B9"/>
    <w:rsid w:val="00DD544C"/>
    <w:rsid w:val="00E5620E"/>
    <w:rsid w:val="00E60151"/>
    <w:rsid w:val="00E702D9"/>
    <w:rsid w:val="00E808BA"/>
    <w:rsid w:val="00EA19CD"/>
    <w:rsid w:val="00EB5D0F"/>
    <w:rsid w:val="00EF01D2"/>
    <w:rsid w:val="00EF12A4"/>
    <w:rsid w:val="00EF6085"/>
    <w:rsid w:val="00F033F0"/>
    <w:rsid w:val="00F2435C"/>
    <w:rsid w:val="00F24B75"/>
    <w:rsid w:val="00F4427E"/>
    <w:rsid w:val="00F65A06"/>
    <w:rsid w:val="00F73C13"/>
    <w:rsid w:val="00F80B8F"/>
    <w:rsid w:val="00F836D0"/>
    <w:rsid w:val="00FB7A87"/>
    <w:rsid w:val="00FD7498"/>
    <w:rsid w:val="00FE07AB"/>
    <w:rsid w:val="00FE57D6"/>
    <w:rsid w:val="00FE595E"/>
    <w:rsid w:val="00FF3D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702F"/>
  <w15:chartTrackingRefBased/>
  <w15:docId w15:val="{2065A5F9-139E-4ADD-BB0A-15416E6B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C4810"/>
    <w:pPr>
      <w:spacing w:after="0" w:line="240" w:lineRule="auto"/>
    </w:pPr>
    <w:rPr>
      <w:sz w:val="20"/>
      <w:szCs w:val="20"/>
    </w:rPr>
  </w:style>
  <w:style w:type="character" w:customStyle="1" w:styleId="NotedebasdepageCar">
    <w:name w:val="Note de bas de page Car"/>
    <w:basedOn w:val="Policepardfaut"/>
    <w:link w:val="Notedebasdepage"/>
    <w:uiPriority w:val="99"/>
    <w:rsid w:val="00CC4810"/>
    <w:rPr>
      <w:sz w:val="20"/>
      <w:szCs w:val="20"/>
    </w:rPr>
  </w:style>
  <w:style w:type="character" w:styleId="Appelnotedebasdep">
    <w:name w:val="footnote reference"/>
    <w:basedOn w:val="Policepardfaut"/>
    <w:uiPriority w:val="99"/>
    <w:semiHidden/>
    <w:unhideWhenUsed/>
    <w:rsid w:val="00CC4810"/>
    <w:rPr>
      <w:vertAlign w:val="superscript"/>
    </w:rPr>
  </w:style>
  <w:style w:type="paragraph" w:styleId="En-tte">
    <w:name w:val="header"/>
    <w:basedOn w:val="Normal"/>
    <w:link w:val="En-tteCar"/>
    <w:uiPriority w:val="99"/>
    <w:unhideWhenUsed/>
    <w:rsid w:val="00FD7498"/>
    <w:pPr>
      <w:tabs>
        <w:tab w:val="center" w:pos="4536"/>
        <w:tab w:val="right" w:pos="9072"/>
      </w:tabs>
      <w:spacing w:after="0" w:line="240" w:lineRule="auto"/>
    </w:pPr>
  </w:style>
  <w:style w:type="character" w:customStyle="1" w:styleId="En-tteCar">
    <w:name w:val="En-tête Car"/>
    <w:basedOn w:val="Policepardfaut"/>
    <w:link w:val="En-tte"/>
    <w:uiPriority w:val="99"/>
    <w:rsid w:val="00FD7498"/>
  </w:style>
  <w:style w:type="paragraph" w:styleId="Pieddepage">
    <w:name w:val="footer"/>
    <w:basedOn w:val="Normal"/>
    <w:link w:val="PieddepageCar"/>
    <w:uiPriority w:val="99"/>
    <w:unhideWhenUsed/>
    <w:rsid w:val="00FD74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498"/>
  </w:style>
  <w:style w:type="character" w:styleId="Accentuation">
    <w:name w:val="Emphasis"/>
    <w:basedOn w:val="Policepardfaut"/>
    <w:uiPriority w:val="20"/>
    <w:qFormat/>
    <w:rsid w:val="009851B1"/>
    <w:rPr>
      <w:i/>
      <w:iCs/>
    </w:rPr>
  </w:style>
  <w:style w:type="paragraph" w:styleId="Textedebulles">
    <w:name w:val="Balloon Text"/>
    <w:basedOn w:val="Normal"/>
    <w:link w:val="TextedebullesCar"/>
    <w:uiPriority w:val="99"/>
    <w:semiHidden/>
    <w:unhideWhenUsed/>
    <w:rsid w:val="006F40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080"/>
    <w:rPr>
      <w:rFonts w:ascii="Segoe UI" w:hAnsi="Segoe UI" w:cs="Segoe UI"/>
      <w:sz w:val="18"/>
      <w:szCs w:val="18"/>
    </w:rPr>
  </w:style>
  <w:style w:type="paragraph" w:styleId="Paragraphedeliste">
    <w:name w:val="List Paragraph"/>
    <w:basedOn w:val="Normal"/>
    <w:uiPriority w:val="34"/>
    <w:qFormat/>
    <w:rsid w:val="006F4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7495-14A0-4814-A6B2-BAF81F82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8974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 Maud</dc:creator>
  <cp:keywords/>
  <dc:description/>
  <cp:lastModifiedBy>Microsoft Office User</cp:lastModifiedBy>
  <cp:revision>2</cp:revision>
  <cp:lastPrinted>2022-03-28T20:58:00Z</cp:lastPrinted>
  <dcterms:created xsi:type="dcterms:W3CDTF">2022-04-05T12:53:00Z</dcterms:created>
  <dcterms:modified xsi:type="dcterms:W3CDTF">2022-04-05T12:53:00Z</dcterms:modified>
</cp:coreProperties>
</file>